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9E5D" w14:textId="0EDBF3BA" w:rsidR="00C743D7" w:rsidRPr="00C743D7" w:rsidRDefault="00C743D7" w:rsidP="00C743D7">
      <w:pPr>
        <w:rPr>
          <w:rFonts w:asciiTheme="majorBidi" w:hAnsiTheme="majorBidi" w:cstheme="majorBidi"/>
          <w:sz w:val="24"/>
          <w:szCs w:val="24"/>
          <w:rtl/>
        </w:rPr>
      </w:pPr>
      <w:r w:rsidRPr="00C743D7">
        <w:rPr>
          <w:rFonts w:asciiTheme="majorBidi" w:hAnsiTheme="majorBidi" w:cstheme="majorBidi"/>
          <w:sz w:val="24"/>
          <w:szCs w:val="24"/>
          <w:rtl/>
        </w:rPr>
        <w:t xml:space="preserve">מסכת בבא </w:t>
      </w:r>
      <w:proofErr w:type="spellStart"/>
      <w:r w:rsidRPr="00C743D7">
        <w:rPr>
          <w:rFonts w:asciiTheme="majorBidi" w:hAnsiTheme="majorBidi" w:cstheme="majorBidi"/>
          <w:sz w:val="24"/>
          <w:szCs w:val="24"/>
          <w:rtl/>
        </w:rPr>
        <w:t>בתרא</w:t>
      </w:r>
      <w:proofErr w:type="spellEnd"/>
      <w:r w:rsidRPr="00C743D7">
        <w:rPr>
          <w:rFonts w:asciiTheme="majorBidi" w:hAnsiTheme="majorBidi" w:cstheme="majorBidi"/>
          <w:sz w:val="24"/>
          <w:szCs w:val="24"/>
          <w:rtl/>
        </w:rPr>
        <w:t xml:space="preserve"> דף </w:t>
      </w:r>
      <w:proofErr w:type="spellStart"/>
      <w:r w:rsidRPr="00C743D7">
        <w:rPr>
          <w:rFonts w:asciiTheme="majorBidi" w:hAnsiTheme="majorBidi" w:cstheme="majorBidi"/>
          <w:sz w:val="24"/>
          <w:szCs w:val="24"/>
          <w:rtl/>
        </w:rPr>
        <w:t>קסז</w:t>
      </w:r>
      <w:proofErr w:type="spellEnd"/>
      <w:r w:rsidRPr="00C743D7">
        <w:rPr>
          <w:rFonts w:asciiTheme="majorBidi" w:hAnsiTheme="majorBidi" w:cstheme="majorBidi"/>
          <w:sz w:val="24"/>
          <w:szCs w:val="24"/>
          <w:rtl/>
        </w:rPr>
        <w:t xml:space="preserve"> עמוד א</w:t>
      </w:r>
    </w:p>
    <w:p w14:paraId="43F3203F" w14:textId="2721D70D" w:rsidR="002A32D5" w:rsidRPr="00C743D7" w:rsidRDefault="00C743D7" w:rsidP="00C743D7">
      <w:pPr>
        <w:rPr>
          <w:rFonts w:asciiTheme="majorBidi" w:hAnsiTheme="majorBidi" w:cstheme="majorBidi"/>
          <w:sz w:val="24"/>
          <w:szCs w:val="24"/>
          <w:rtl/>
        </w:rPr>
      </w:pPr>
      <w:r w:rsidRPr="00C743D7">
        <w:rPr>
          <w:rFonts w:asciiTheme="majorBidi" w:hAnsiTheme="majorBidi" w:cstheme="majorBidi"/>
          <w:sz w:val="24"/>
          <w:szCs w:val="24"/>
          <w:rtl/>
        </w:rPr>
        <w:t xml:space="preserve">ההוא דהוה כתיב ביה </w:t>
      </w:r>
      <w:proofErr w:type="spellStart"/>
      <w:r w:rsidRPr="00C743D7">
        <w:rPr>
          <w:rFonts w:asciiTheme="majorBidi" w:hAnsiTheme="majorBidi" w:cstheme="majorBidi"/>
          <w:sz w:val="24"/>
          <w:szCs w:val="24"/>
          <w:rtl/>
        </w:rPr>
        <w:t>תילתא</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בפרדיסא</w:t>
      </w:r>
      <w:proofErr w:type="spellEnd"/>
      <w:r w:rsidRPr="00C743D7">
        <w:rPr>
          <w:rFonts w:asciiTheme="majorBidi" w:hAnsiTheme="majorBidi" w:cstheme="majorBidi"/>
          <w:sz w:val="24"/>
          <w:szCs w:val="24"/>
          <w:rtl/>
        </w:rPr>
        <w:t xml:space="preserve">, אזל מחקיה </w:t>
      </w:r>
      <w:proofErr w:type="spellStart"/>
      <w:r w:rsidRPr="00C743D7">
        <w:rPr>
          <w:rFonts w:asciiTheme="majorBidi" w:hAnsiTheme="majorBidi" w:cstheme="majorBidi"/>
          <w:sz w:val="24"/>
          <w:szCs w:val="24"/>
          <w:rtl/>
        </w:rPr>
        <w:t>לגגיה</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דבי"ת</w:t>
      </w:r>
      <w:proofErr w:type="spellEnd"/>
      <w:r w:rsidRPr="00C743D7">
        <w:rPr>
          <w:rFonts w:asciiTheme="majorBidi" w:hAnsiTheme="majorBidi" w:cstheme="majorBidi"/>
          <w:sz w:val="24"/>
          <w:szCs w:val="24"/>
          <w:rtl/>
        </w:rPr>
        <w:t xml:space="preserve"> וכרעיה </w:t>
      </w:r>
      <w:proofErr w:type="spellStart"/>
      <w:r w:rsidRPr="00C743D7">
        <w:rPr>
          <w:rFonts w:asciiTheme="majorBidi" w:hAnsiTheme="majorBidi" w:cstheme="majorBidi"/>
          <w:sz w:val="24"/>
          <w:szCs w:val="24"/>
          <w:rtl/>
        </w:rPr>
        <w:t>ושויה</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ופרדיסא</w:t>
      </w:r>
      <w:proofErr w:type="spellEnd"/>
      <w:r w:rsidRPr="00C743D7">
        <w:rPr>
          <w:rFonts w:asciiTheme="majorBidi" w:hAnsiTheme="majorBidi" w:cstheme="majorBidi"/>
          <w:sz w:val="24"/>
          <w:szCs w:val="24"/>
          <w:rtl/>
        </w:rPr>
        <w:t xml:space="preserve">; אתא </w:t>
      </w:r>
      <w:proofErr w:type="spellStart"/>
      <w:r w:rsidRPr="00C743D7">
        <w:rPr>
          <w:rFonts w:asciiTheme="majorBidi" w:hAnsiTheme="majorBidi" w:cstheme="majorBidi"/>
          <w:sz w:val="24"/>
          <w:szCs w:val="24"/>
          <w:rtl/>
        </w:rPr>
        <w:t>לקמיה</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דאביי</w:t>
      </w:r>
      <w:proofErr w:type="spellEnd"/>
      <w:r w:rsidRPr="00C743D7">
        <w:rPr>
          <w:rFonts w:asciiTheme="majorBidi" w:hAnsiTheme="majorBidi" w:cstheme="majorBidi"/>
          <w:sz w:val="24"/>
          <w:szCs w:val="24"/>
          <w:rtl/>
        </w:rPr>
        <w:t xml:space="preserve">, אמר ליה: מאי טעמא </w:t>
      </w:r>
      <w:proofErr w:type="spellStart"/>
      <w:r w:rsidRPr="00C743D7">
        <w:rPr>
          <w:rFonts w:asciiTheme="majorBidi" w:hAnsiTheme="majorBidi" w:cstheme="majorBidi"/>
          <w:sz w:val="24"/>
          <w:szCs w:val="24"/>
          <w:rtl/>
        </w:rPr>
        <w:t>רויח</w:t>
      </w:r>
      <w:proofErr w:type="spellEnd"/>
      <w:r w:rsidRPr="00C743D7">
        <w:rPr>
          <w:rFonts w:asciiTheme="majorBidi" w:hAnsiTheme="majorBidi" w:cstheme="majorBidi"/>
          <w:sz w:val="24"/>
          <w:szCs w:val="24"/>
          <w:rtl/>
        </w:rPr>
        <w:t xml:space="preserve"> ליה עלמא </w:t>
      </w:r>
      <w:proofErr w:type="spellStart"/>
      <w:r w:rsidRPr="00C743D7">
        <w:rPr>
          <w:rFonts w:asciiTheme="majorBidi" w:hAnsiTheme="majorBidi" w:cstheme="majorBidi"/>
          <w:sz w:val="24"/>
          <w:szCs w:val="24"/>
          <w:rtl/>
        </w:rPr>
        <w:t>להאי</w:t>
      </w:r>
      <w:proofErr w:type="spellEnd"/>
      <w:r w:rsidRPr="00C743D7">
        <w:rPr>
          <w:rFonts w:asciiTheme="majorBidi" w:hAnsiTheme="majorBidi" w:cstheme="majorBidi"/>
          <w:sz w:val="24"/>
          <w:szCs w:val="24"/>
          <w:rtl/>
        </w:rPr>
        <w:t xml:space="preserve"> וי"ו? כפתיה ואודי. ההוא דהוה כתב ביה מנת ראובן ושמעון אחי, </w:t>
      </w:r>
      <w:proofErr w:type="spellStart"/>
      <w:r w:rsidRPr="00C743D7">
        <w:rPr>
          <w:rFonts w:asciiTheme="majorBidi" w:hAnsiTheme="majorBidi" w:cstheme="majorBidi"/>
          <w:sz w:val="24"/>
          <w:szCs w:val="24"/>
          <w:rtl/>
        </w:rPr>
        <w:t>הוה</w:t>
      </w:r>
      <w:proofErr w:type="spellEnd"/>
      <w:r w:rsidRPr="00C743D7">
        <w:rPr>
          <w:rFonts w:asciiTheme="majorBidi" w:hAnsiTheme="majorBidi" w:cstheme="majorBidi"/>
          <w:sz w:val="24"/>
          <w:szCs w:val="24"/>
          <w:rtl/>
        </w:rPr>
        <w:t xml:space="preserve"> להו אחא </w:t>
      </w:r>
      <w:proofErr w:type="spellStart"/>
      <w:r w:rsidRPr="00C743D7">
        <w:rPr>
          <w:rFonts w:asciiTheme="majorBidi" w:hAnsiTheme="majorBidi" w:cstheme="majorBidi"/>
          <w:sz w:val="24"/>
          <w:szCs w:val="24"/>
          <w:rtl/>
        </w:rPr>
        <w:t>דשמיה</w:t>
      </w:r>
      <w:proofErr w:type="spellEnd"/>
      <w:r w:rsidRPr="00C743D7">
        <w:rPr>
          <w:rFonts w:asciiTheme="majorBidi" w:hAnsiTheme="majorBidi" w:cstheme="majorBidi"/>
          <w:sz w:val="24"/>
          <w:szCs w:val="24"/>
          <w:rtl/>
        </w:rPr>
        <w:t xml:space="preserve"> אחי, אזל כתב ביה וי"ו </w:t>
      </w:r>
      <w:proofErr w:type="spellStart"/>
      <w:r w:rsidRPr="00C743D7">
        <w:rPr>
          <w:rFonts w:asciiTheme="majorBidi" w:hAnsiTheme="majorBidi" w:cstheme="majorBidi"/>
          <w:sz w:val="24"/>
          <w:szCs w:val="24"/>
          <w:rtl/>
        </w:rPr>
        <w:t>ושויה</w:t>
      </w:r>
      <w:proofErr w:type="spellEnd"/>
      <w:r w:rsidRPr="00C743D7">
        <w:rPr>
          <w:rFonts w:asciiTheme="majorBidi" w:hAnsiTheme="majorBidi" w:cstheme="majorBidi"/>
          <w:sz w:val="24"/>
          <w:szCs w:val="24"/>
          <w:rtl/>
        </w:rPr>
        <w:t xml:space="preserve"> ואחי; אתא </w:t>
      </w:r>
      <w:proofErr w:type="spellStart"/>
      <w:r w:rsidRPr="00C743D7">
        <w:rPr>
          <w:rFonts w:asciiTheme="majorBidi" w:hAnsiTheme="majorBidi" w:cstheme="majorBidi"/>
          <w:sz w:val="24"/>
          <w:szCs w:val="24"/>
          <w:rtl/>
        </w:rPr>
        <w:t>לקמיה</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דאביי</w:t>
      </w:r>
      <w:proofErr w:type="spellEnd"/>
      <w:r w:rsidRPr="00C743D7">
        <w:rPr>
          <w:rFonts w:asciiTheme="majorBidi" w:hAnsiTheme="majorBidi" w:cstheme="majorBidi"/>
          <w:sz w:val="24"/>
          <w:szCs w:val="24"/>
          <w:rtl/>
        </w:rPr>
        <w:t xml:space="preserve">, אמר ליה: מאי טעמא דחיק ליה עלמא </w:t>
      </w:r>
      <w:proofErr w:type="spellStart"/>
      <w:r w:rsidRPr="00C743D7">
        <w:rPr>
          <w:rFonts w:asciiTheme="majorBidi" w:hAnsiTheme="majorBidi" w:cstheme="majorBidi"/>
          <w:sz w:val="24"/>
          <w:szCs w:val="24"/>
          <w:rtl/>
        </w:rPr>
        <w:t>להאי</w:t>
      </w:r>
      <w:proofErr w:type="spellEnd"/>
      <w:r w:rsidRPr="00C743D7">
        <w:rPr>
          <w:rFonts w:asciiTheme="majorBidi" w:hAnsiTheme="majorBidi" w:cstheme="majorBidi"/>
          <w:sz w:val="24"/>
          <w:szCs w:val="24"/>
          <w:rtl/>
        </w:rPr>
        <w:t xml:space="preserve"> וי"ו כולי האי? כפתיה ואודי. ההוא </w:t>
      </w:r>
      <w:proofErr w:type="spellStart"/>
      <w:r w:rsidRPr="00C743D7">
        <w:rPr>
          <w:rFonts w:asciiTheme="majorBidi" w:hAnsiTheme="majorBidi" w:cstheme="majorBidi"/>
          <w:sz w:val="24"/>
          <w:szCs w:val="24"/>
          <w:rtl/>
        </w:rPr>
        <w:t>שטרא</w:t>
      </w:r>
      <w:proofErr w:type="spellEnd"/>
      <w:r w:rsidRPr="00C743D7">
        <w:rPr>
          <w:rFonts w:asciiTheme="majorBidi" w:hAnsiTheme="majorBidi" w:cstheme="majorBidi"/>
          <w:sz w:val="24"/>
          <w:szCs w:val="24"/>
          <w:rtl/>
        </w:rPr>
        <w:t xml:space="preserve"> דהוה חתים עליה רבא ורב אחא בר </w:t>
      </w:r>
      <w:proofErr w:type="spellStart"/>
      <w:r w:rsidRPr="00C743D7">
        <w:rPr>
          <w:rFonts w:asciiTheme="majorBidi" w:hAnsiTheme="majorBidi" w:cstheme="majorBidi"/>
          <w:sz w:val="24"/>
          <w:szCs w:val="24"/>
          <w:rtl/>
        </w:rPr>
        <w:t>אדא</w:t>
      </w:r>
      <w:proofErr w:type="spellEnd"/>
      <w:r w:rsidRPr="00C743D7">
        <w:rPr>
          <w:rFonts w:asciiTheme="majorBidi" w:hAnsiTheme="majorBidi" w:cstheme="majorBidi"/>
          <w:sz w:val="24"/>
          <w:szCs w:val="24"/>
          <w:rtl/>
        </w:rPr>
        <w:t xml:space="preserve">, אתא </w:t>
      </w:r>
      <w:proofErr w:type="spellStart"/>
      <w:r w:rsidRPr="00C743D7">
        <w:rPr>
          <w:rFonts w:asciiTheme="majorBidi" w:hAnsiTheme="majorBidi" w:cstheme="majorBidi"/>
          <w:sz w:val="24"/>
          <w:szCs w:val="24"/>
          <w:rtl/>
        </w:rPr>
        <w:t>לקמיה</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דרבא</w:t>
      </w:r>
      <w:proofErr w:type="spellEnd"/>
      <w:r w:rsidRPr="00C743D7">
        <w:rPr>
          <w:rFonts w:asciiTheme="majorBidi" w:hAnsiTheme="majorBidi" w:cstheme="majorBidi"/>
          <w:sz w:val="24"/>
          <w:szCs w:val="24"/>
          <w:rtl/>
        </w:rPr>
        <w:t xml:space="preserve">, אמר ליה: דין חתימות </w:t>
      </w:r>
      <w:proofErr w:type="spellStart"/>
      <w:r w:rsidRPr="00C743D7">
        <w:rPr>
          <w:rFonts w:asciiTheme="majorBidi" w:hAnsiTheme="majorBidi" w:cstheme="majorBidi"/>
          <w:sz w:val="24"/>
          <w:szCs w:val="24"/>
          <w:rtl/>
        </w:rPr>
        <w:t>ידא</w:t>
      </w:r>
      <w:proofErr w:type="spellEnd"/>
      <w:r w:rsidRPr="00C743D7">
        <w:rPr>
          <w:rFonts w:asciiTheme="majorBidi" w:hAnsiTheme="majorBidi" w:cstheme="majorBidi"/>
          <w:sz w:val="24"/>
          <w:szCs w:val="24"/>
          <w:rtl/>
        </w:rPr>
        <w:t xml:space="preserve"> דידי היא, מיהו </w:t>
      </w:r>
      <w:proofErr w:type="spellStart"/>
      <w:r w:rsidRPr="00C743D7">
        <w:rPr>
          <w:rFonts w:asciiTheme="majorBidi" w:hAnsiTheme="majorBidi" w:cstheme="majorBidi"/>
          <w:sz w:val="24"/>
          <w:szCs w:val="24"/>
          <w:rtl/>
        </w:rPr>
        <w:t>קמיה</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דרב</w:t>
      </w:r>
      <w:proofErr w:type="spellEnd"/>
      <w:r w:rsidRPr="00C743D7">
        <w:rPr>
          <w:rFonts w:asciiTheme="majorBidi" w:hAnsiTheme="majorBidi" w:cstheme="majorBidi"/>
          <w:sz w:val="24"/>
          <w:szCs w:val="24"/>
          <w:rtl/>
        </w:rPr>
        <w:t xml:space="preserve"> אחא בר </w:t>
      </w:r>
      <w:proofErr w:type="spellStart"/>
      <w:r w:rsidRPr="00C743D7">
        <w:rPr>
          <w:rFonts w:asciiTheme="majorBidi" w:hAnsiTheme="majorBidi" w:cstheme="majorBidi"/>
          <w:sz w:val="24"/>
          <w:szCs w:val="24"/>
          <w:rtl/>
        </w:rPr>
        <w:t>אדא</w:t>
      </w:r>
      <w:proofErr w:type="spellEnd"/>
      <w:r w:rsidRPr="00C743D7">
        <w:rPr>
          <w:rFonts w:asciiTheme="majorBidi" w:hAnsiTheme="majorBidi" w:cstheme="majorBidi"/>
          <w:sz w:val="24"/>
          <w:szCs w:val="24"/>
          <w:rtl/>
        </w:rPr>
        <w:t xml:space="preserve"> לא </w:t>
      </w:r>
      <w:proofErr w:type="spellStart"/>
      <w:r w:rsidRPr="00C743D7">
        <w:rPr>
          <w:rFonts w:asciiTheme="majorBidi" w:hAnsiTheme="majorBidi" w:cstheme="majorBidi"/>
          <w:sz w:val="24"/>
          <w:szCs w:val="24"/>
          <w:rtl/>
        </w:rPr>
        <w:t>חתימי</w:t>
      </w:r>
      <w:proofErr w:type="spellEnd"/>
      <w:r w:rsidRPr="00C743D7">
        <w:rPr>
          <w:rFonts w:asciiTheme="majorBidi" w:hAnsiTheme="majorBidi" w:cstheme="majorBidi"/>
          <w:sz w:val="24"/>
          <w:szCs w:val="24"/>
          <w:rtl/>
        </w:rPr>
        <w:t xml:space="preserve"> לי מעולם! כפתיה ואודי. א"ל: </w:t>
      </w:r>
      <w:proofErr w:type="spellStart"/>
      <w:r w:rsidRPr="00C743D7">
        <w:rPr>
          <w:rFonts w:asciiTheme="majorBidi" w:hAnsiTheme="majorBidi" w:cstheme="majorBidi"/>
          <w:sz w:val="24"/>
          <w:szCs w:val="24"/>
          <w:rtl/>
        </w:rPr>
        <w:t>בשלמא</w:t>
      </w:r>
      <w:proofErr w:type="spellEnd"/>
      <w:r w:rsidRPr="00C743D7">
        <w:rPr>
          <w:rFonts w:asciiTheme="majorBidi" w:hAnsiTheme="majorBidi" w:cstheme="majorBidi"/>
          <w:sz w:val="24"/>
          <w:szCs w:val="24"/>
          <w:rtl/>
        </w:rPr>
        <w:t xml:space="preserve"> דידי זייפת, אלא </w:t>
      </w:r>
      <w:proofErr w:type="spellStart"/>
      <w:r w:rsidRPr="00C743D7">
        <w:rPr>
          <w:rFonts w:asciiTheme="majorBidi" w:hAnsiTheme="majorBidi" w:cstheme="majorBidi"/>
          <w:sz w:val="24"/>
          <w:szCs w:val="24"/>
          <w:rtl/>
        </w:rPr>
        <w:t>דרב</w:t>
      </w:r>
      <w:proofErr w:type="spellEnd"/>
      <w:r w:rsidRPr="00C743D7">
        <w:rPr>
          <w:rFonts w:asciiTheme="majorBidi" w:hAnsiTheme="majorBidi" w:cstheme="majorBidi"/>
          <w:sz w:val="24"/>
          <w:szCs w:val="24"/>
          <w:rtl/>
        </w:rPr>
        <w:t xml:space="preserve"> אחא בר </w:t>
      </w:r>
      <w:proofErr w:type="spellStart"/>
      <w:r w:rsidRPr="00C743D7">
        <w:rPr>
          <w:rFonts w:asciiTheme="majorBidi" w:hAnsiTheme="majorBidi" w:cstheme="majorBidi"/>
          <w:sz w:val="24"/>
          <w:szCs w:val="24"/>
          <w:rtl/>
        </w:rPr>
        <w:t>אדא</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דרתית</w:t>
      </w:r>
      <w:proofErr w:type="spellEnd"/>
      <w:r w:rsidRPr="00C743D7">
        <w:rPr>
          <w:rFonts w:asciiTheme="majorBidi" w:hAnsiTheme="majorBidi" w:cstheme="majorBidi"/>
          <w:sz w:val="24"/>
          <w:szCs w:val="24"/>
          <w:rtl/>
        </w:rPr>
        <w:t xml:space="preserve"> ידיה, היכי עבדת? אמר: </w:t>
      </w:r>
      <w:proofErr w:type="spellStart"/>
      <w:r w:rsidRPr="00C743D7">
        <w:rPr>
          <w:rFonts w:asciiTheme="majorBidi" w:hAnsiTheme="majorBidi" w:cstheme="majorBidi"/>
          <w:sz w:val="24"/>
          <w:szCs w:val="24"/>
          <w:rtl/>
        </w:rPr>
        <w:t>אנחי</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ידאי</w:t>
      </w:r>
      <w:proofErr w:type="spellEnd"/>
      <w:r w:rsidRPr="00C743D7">
        <w:rPr>
          <w:rFonts w:asciiTheme="majorBidi" w:hAnsiTheme="majorBidi" w:cstheme="majorBidi"/>
          <w:sz w:val="24"/>
          <w:szCs w:val="24"/>
          <w:rtl/>
        </w:rPr>
        <w:t xml:space="preserve"> </w:t>
      </w:r>
      <w:proofErr w:type="spellStart"/>
      <w:r w:rsidRPr="00C743D7">
        <w:rPr>
          <w:rFonts w:asciiTheme="majorBidi" w:hAnsiTheme="majorBidi" w:cstheme="majorBidi"/>
          <w:sz w:val="24"/>
          <w:szCs w:val="24"/>
          <w:rtl/>
        </w:rPr>
        <w:t>אמצרא</w:t>
      </w:r>
      <w:proofErr w:type="spellEnd"/>
      <w:r w:rsidRPr="00C743D7">
        <w:rPr>
          <w:rFonts w:asciiTheme="majorBidi" w:hAnsiTheme="majorBidi" w:cstheme="majorBidi"/>
          <w:sz w:val="24"/>
          <w:szCs w:val="24"/>
          <w:rtl/>
        </w:rPr>
        <w:t xml:space="preserve">, ואמרי לה: קם </w:t>
      </w:r>
      <w:proofErr w:type="spellStart"/>
      <w:r w:rsidRPr="00C743D7">
        <w:rPr>
          <w:rFonts w:asciiTheme="majorBidi" w:hAnsiTheme="majorBidi" w:cstheme="majorBidi"/>
          <w:sz w:val="24"/>
          <w:szCs w:val="24"/>
          <w:rtl/>
        </w:rPr>
        <w:t>אזרנוקא</w:t>
      </w:r>
      <w:proofErr w:type="spellEnd"/>
      <w:r w:rsidRPr="00C743D7">
        <w:rPr>
          <w:rFonts w:asciiTheme="majorBidi" w:hAnsiTheme="majorBidi" w:cstheme="majorBidi"/>
          <w:sz w:val="24"/>
          <w:szCs w:val="24"/>
          <w:rtl/>
        </w:rPr>
        <w:t xml:space="preserve"> וכתב.</w:t>
      </w:r>
    </w:p>
    <w:p w14:paraId="5843D534" w14:textId="3D5710AB" w:rsidR="00C743D7" w:rsidRPr="00C743D7" w:rsidRDefault="00C743D7" w:rsidP="00C743D7">
      <w:pPr>
        <w:rPr>
          <w:rFonts w:asciiTheme="majorBidi" w:hAnsiTheme="majorBidi" w:cstheme="majorBidi"/>
          <w:sz w:val="24"/>
          <w:szCs w:val="24"/>
          <w:rtl/>
        </w:rPr>
      </w:pPr>
    </w:p>
    <w:p w14:paraId="502755B9" w14:textId="0B4ACCFB" w:rsidR="00C743D7" w:rsidRPr="00A50452" w:rsidRDefault="00C743D7" w:rsidP="00A50452">
      <w:pPr>
        <w:pStyle w:val="aa"/>
        <w:numPr>
          <w:ilvl w:val="0"/>
          <w:numId w:val="1"/>
        </w:numPr>
        <w:rPr>
          <w:rFonts w:asciiTheme="majorBidi" w:hAnsiTheme="majorBidi" w:cstheme="majorBidi"/>
          <w:b/>
          <w:bCs/>
          <w:sz w:val="24"/>
          <w:szCs w:val="24"/>
          <w:rtl/>
        </w:rPr>
      </w:pPr>
      <w:r w:rsidRPr="00A50452">
        <w:rPr>
          <w:rFonts w:asciiTheme="majorBidi" w:hAnsiTheme="majorBidi" w:cstheme="majorBidi" w:hint="cs"/>
          <w:b/>
          <w:bCs/>
          <w:sz w:val="24"/>
          <w:szCs w:val="24"/>
          <w:rtl/>
        </w:rPr>
        <w:t>מעשה הפרדס</w:t>
      </w:r>
    </w:p>
    <w:p w14:paraId="55BCF909" w14:textId="161C73BC" w:rsidR="001F091D" w:rsidRPr="004724F6" w:rsidRDefault="004724F6" w:rsidP="0072655B">
      <w:pPr>
        <w:rPr>
          <w:rFonts w:asciiTheme="majorBidi" w:hAnsiTheme="majorBidi" w:cstheme="majorBidi"/>
          <w:sz w:val="24"/>
          <w:szCs w:val="24"/>
          <w:rtl/>
        </w:rPr>
      </w:pPr>
      <w:proofErr w:type="spellStart"/>
      <w:r>
        <w:rPr>
          <w:rFonts w:asciiTheme="majorBidi" w:hAnsiTheme="majorBidi" w:cs="Times New Roman" w:hint="cs"/>
          <w:sz w:val="24"/>
          <w:szCs w:val="24"/>
          <w:rtl/>
        </w:rPr>
        <w:t>אביי</w:t>
      </w:r>
      <w:proofErr w:type="spellEnd"/>
      <w:r>
        <w:rPr>
          <w:rFonts w:asciiTheme="majorBidi" w:hAnsiTheme="majorBidi" w:cs="Times New Roman" w:hint="cs"/>
          <w:sz w:val="24"/>
          <w:szCs w:val="24"/>
          <w:rtl/>
        </w:rPr>
        <w:t xml:space="preserve"> השיג הודאה של רמאי, שהפך את הניסוח שהקנה לו שליש בפרדס ל'שליש ופרדס', דהיינו שליש גינה ופרדס שלם. אמנם, הרווח מהאות ו' לא הספיק לו </w:t>
      </w:r>
      <w:proofErr w:type="spellStart"/>
      <w:r>
        <w:rPr>
          <w:rFonts w:asciiTheme="majorBidi" w:hAnsiTheme="majorBidi" w:cs="Times New Roman" w:hint="cs"/>
          <w:sz w:val="24"/>
          <w:szCs w:val="24"/>
          <w:rtl/>
        </w:rPr>
        <w:t>לאביי</w:t>
      </w:r>
      <w:proofErr w:type="spellEnd"/>
      <w:r w:rsidR="0072655B">
        <w:rPr>
          <w:rFonts w:asciiTheme="majorBidi" w:hAnsiTheme="majorBidi" w:cs="Times New Roman" w:hint="cs"/>
          <w:sz w:val="24"/>
          <w:szCs w:val="24"/>
          <w:rtl/>
        </w:rPr>
        <w:t xml:space="preserve"> לפסילת השטר</w:t>
      </w:r>
      <w:r>
        <w:rPr>
          <w:rFonts w:asciiTheme="majorBidi" w:hAnsiTheme="majorBidi" w:cs="Times New Roman" w:hint="cs"/>
          <w:sz w:val="24"/>
          <w:szCs w:val="24"/>
          <w:rtl/>
        </w:rPr>
        <w:t>, והוא נזקק להוד</w:t>
      </w:r>
      <w:r w:rsidR="0072655B">
        <w:rPr>
          <w:rFonts w:asciiTheme="majorBidi" w:hAnsiTheme="majorBidi" w:cs="Times New Roman" w:hint="cs"/>
          <w:sz w:val="24"/>
          <w:szCs w:val="24"/>
          <w:rtl/>
        </w:rPr>
        <w:t>א</w:t>
      </w:r>
      <w:r>
        <w:rPr>
          <w:rFonts w:asciiTheme="majorBidi" w:hAnsiTheme="majorBidi" w:cs="Times New Roman" w:hint="cs"/>
          <w:sz w:val="24"/>
          <w:szCs w:val="24"/>
          <w:rtl/>
        </w:rPr>
        <w:t xml:space="preserve">ה. לומד מכך </w:t>
      </w:r>
      <w:proofErr w:type="spellStart"/>
      <w:r>
        <w:rPr>
          <w:rFonts w:asciiTheme="majorBidi" w:hAnsiTheme="majorBidi" w:cs="Times New Roman" w:hint="cs"/>
          <w:sz w:val="24"/>
          <w:szCs w:val="24"/>
          <w:rtl/>
        </w:rPr>
        <w:t>הריטב"א</w:t>
      </w:r>
      <w:proofErr w:type="spellEnd"/>
      <w:r>
        <w:rPr>
          <w:rFonts w:asciiTheme="majorBidi" w:hAnsiTheme="majorBidi" w:cs="Times New Roman" w:hint="cs"/>
          <w:sz w:val="24"/>
          <w:szCs w:val="24"/>
          <w:rtl/>
        </w:rPr>
        <w:t>:</w:t>
      </w:r>
      <w:r w:rsidR="0072655B">
        <w:rPr>
          <w:rFonts w:asciiTheme="majorBidi" w:hAnsiTheme="majorBidi" w:cstheme="majorBidi" w:hint="cs"/>
          <w:sz w:val="24"/>
          <w:szCs w:val="24"/>
          <w:rtl/>
        </w:rPr>
        <w:t xml:space="preserve"> </w:t>
      </w:r>
      <w:r>
        <w:rPr>
          <w:rFonts w:ascii="David" w:hAnsi="David" w:cs="David" w:hint="cs"/>
          <w:sz w:val="24"/>
          <w:szCs w:val="24"/>
          <w:rtl/>
        </w:rPr>
        <w:t>"</w:t>
      </w:r>
      <w:r w:rsidR="001F091D" w:rsidRPr="001F091D">
        <w:rPr>
          <w:rFonts w:ascii="David" w:hAnsi="David" w:cs="David"/>
          <w:sz w:val="24"/>
          <w:szCs w:val="24"/>
          <w:rtl/>
        </w:rPr>
        <w:t xml:space="preserve">ושמעינן מינה </w:t>
      </w:r>
      <w:r w:rsidR="001F091D" w:rsidRPr="0072655B">
        <w:rPr>
          <w:rFonts w:ascii="David" w:hAnsi="David" w:cs="David"/>
          <w:b/>
          <w:bCs/>
          <w:sz w:val="24"/>
          <w:szCs w:val="24"/>
          <w:rtl/>
        </w:rPr>
        <w:t xml:space="preserve">דאי לאו </w:t>
      </w:r>
      <w:proofErr w:type="spellStart"/>
      <w:r w:rsidR="001F091D" w:rsidRPr="0072655B">
        <w:rPr>
          <w:rFonts w:ascii="David" w:hAnsi="David" w:cs="David"/>
          <w:b/>
          <w:bCs/>
          <w:sz w:val="24"/>
          <w:szCs w:val="24"/>
          <w:rtl/>
        </w:rPr>
        <w:t>דאודי</w:t>
      </w:r>
      <w:proofErr w:type="spellEnd"/>
      <w:r w:rsidR="001F091D" w:rsidRPr="0072655B">
        <w:rPr>
          <w:rFonts w:ascii="David" w:hAnsi="David" w:cs="David"/>
          <w:b/>
          <w:bCs/>
          <w:sz w:val="24"/>
          <w:szCs w:val="24"/>
          <w:rtl/>
        </w:rPr>
        <w:t xml:space="preserve"> לא </w:t>
      </w:r>
      <w:proofErr w:type="spellStart"/>
      <w:r w:rsidR="001F091D" w:rsidRPr="0072655B">
        <w:rPr>
          <w:rFonts w:ascii="David" w:hAnsi="David" w:cs="David"/>
          <w:b/>
          <w:bCs/>
          <w:sz w:val="24"/>
          <w:szCs w:val="24"/>
          <w:rtl/>
        </w:rPr>
        <w:t>פסלינן</w:t>
      </w:r>
      <w:proofErr w:type="spellEnd"/>
      <w:r w:rsidR="001F091D" w:rsidRPr="0072655B">
        <w:rPr>
          <w:rFonts w:ascii="David" w:hAnsi="David" w:cs="David"/>
          <w:b/>
          <w:bCs/>
          <w:sz w:val="24"/>
          <w:szCs w:val="24"/>
          <w:rtl/>
        </w:rPr>
        <w:t xml:space="preserve"> </w:t>
      </w:r>
      <w:proofErr w:type="spellStart"/>
      <w:r w:rsidR="001F091D" w:rsidRPr="0072655B">
        <w:rPr>
          <w:rFonts w:ascii="David" w:hAnsi="David" w:cs="David"/>
          <w:b/>
          <w:bCs/>
          <w:sz w:val="24"/>
          <w:szCs w:val="24"/>
          <w:rtl/>
        </w:rPr>
        <w:t>שטרא</w:t>
      </w:r>
      <w:proofErr w:type="spellEnd"/>
      <w:r w:rsidR="001F091D" w:rsidRPr="0072655B">
        <w:rPr>
          <w:rFonts w:ascii="David" w:hAnsi="David" w:cs="David"/>
          <w:b/>
          <w:bCs/>
          <w:sz w:val="24"/>
          <w:szCs w:val="24"/>
          <w:rtl/>
        </w:rPr>
        <w:t>.</w:t>
      </w:r>
      <w:r w:rsidR="001F091D" w:rsidRPr="001F091D">
        <w:rPr>
          <w:rFonts w:ascii="David" w:hAnsi="David" w:cs="David"/>
          <w:sz w:val="24"/>
          <w:szCs w:val="24"/>
          <w:rtl/>
        </w:rPr>
        <w:t xml:space="preserve"> ואומר מורי הרב </w:t>
      </w:r>
      <w:proofErr w:type="spellStart"/>
      <w:r w:rsidR="001F091D" w:rsidRPr="001F091D">
        <w:rPr>
          <w:rFonts w:ascii="David" w:hAnsi="David" w:cs="David"/>
          <w:sz w:val="24"/>
          <w:szCs w:val="24"/>
          <w:rtl/>
        </w:rPr>
        <w:t>דמיירי</w:t>
      </w:r>
      <w:proofErr w:type="spellEnd"/>
      <w:r w:rsidR="001F091D" w:rsidRPr="001F091D">
        <w:rPr>
          <w:rFonts w:ascii="David" w:hAnsi="David" w:cs="David"/>
          <w:sz w:val="24"/>
          <w:szCs w:val="24"/>
          <w:rtl/>
        </w:rPr>
        <w:t xml:space="preserve"> שלא היה המחק ניכר, דאי לא כל מה שאתה יכול לתלות במחק תלה</w:t>
      </w:r>
      <w:r>
        <w:rPr>
          <w:rStyle w:val="a5"/>
          <w:rFonts w:ascii="David" w:hAnsi="David" w:cs="David"/>
          <w:sz w:val="24"/>
          <w:szCs w:val="24"/>
          <w:rtl/>
        </w:rPr>
        <w:footnoteReference w:id="1"/>
      </w:r>
      <w:r w:rsidR="001F091D" w:rsidRPr="001F091D">
        <w:rPr>
          <w:rFonts w:ascii="David" w:hAnsi="David" w:cs="David"/>
          <w:sz w:val="24"/>
          <w:szCs w:val="24"/>
          <w:rtl/>
        </w:rPr>
        <w:t xml:space="preserve">, וש"מ </w:t>
      </w:r>
      <w:proofErr w:type="spellStart"/>
      <w:r w:rsidR="001F091D" w:rsidRPr="001F091D">
        <w:rPr>
          <w:rFonts w:ascii="David" w:hAnsi="David" w:cs="David"/>
          <w:sz w:val="24"/>
          <w:szCs w:val="24"/>
          <w:rtl/>
        </w:rPr>
        <w:t>דכייפינן</w:t>
      </w:r>
      <w:proofErr w:type="spellEnd"/>
      <w:r w:rsidR="001F091D" w:rsidRPr="001F091D">
        <w:rPr>
          <w:rFonts w:ascii="David" w:hAnsi="David" w:cs="David"/>
          <w:sz w:val="24"/>
          <w:szCs w:val="24"/>
          <w:rtl/>
        </w:rPr>
        <w:t xml:space="preserve"> על </w:t>
      </w:r>
      <w:proofErr w:type="spellStart"/>
      <w:r w:rsidR="001F091D" w:rsidRPr="001F091D">
        <w:rPr>
          <w:rFonts w:ascii="David" w:hAnsi="David" w:cs="David"/>
          <w:sz w:val="24"/>
          <w:szCs w:val="24"/>
          <w:rtl/>
        </w:rPr>
        <w:t>כה"ג</w:t>
      </w:r>
      <w:proofErr w:type="spellEnd"/>
      <w:r w:rsidR="001F091D" w:rsidRPr="001F091D">
        <w:rPr>
          <w:rFonts w:ascii="David" w:hAnsi="David" w:cs="David"/>
          <w:sz w:val="24"/>
          <w:szCs w:val="24"/>
          <w:rtl/>
        </w:rPr>
        <w:t xml:space="preserve">, וש"מ </w:t>
      </w:r>
      <w:proofErr w:type="spellStart"/>
      <w:r w:rsidR="001F091D" w:rsidRPr="001F091D">
        <w:rPr>
          <w:rFonts w:ascii="David" w:hAnsi="David" w:cs="David"/>
          <w:sz w:val="24"/>
          <w:szCs w:val="24"/>
          <w:rtl/>
        </w:rPr>
        <w:t>דאותיות</w:t>
      </w:r>
      <w:proofErr w:type="spellEnd"/>
      <w:r w:rsidR="001F091D" w:rsidRPr="001F091D">
        <w:rPr>
          <w:rFonts w:ascii="David" w:hAnsi="David" w:cs="David"/>
          <w:sz w:val="24"/>
          <w:szCs w:val="24"/>
          <w:rtl/>
        </w:rPr>
        <w:t xml:space="preserve"> מרווחות או דחוקות שאינן מקוימות כשרות, ומיהו מוטב לקיימן כדי שלא יהא נראה כהערמה ויצטרכו ב"ד </w:t>
      </w:r>
      <w:proofErr w:type="spellStart"/>
      <w:r w:rsidR="001F091D" w:rsidRPr="001F091D">
        <w:rPr>
          <w:rFonts w:ascii="David" w:hAnsi="David" w:cs="David"/>
          <w:sz w:val="24"/>
          <w:szCs w:val="24"/>
          <w:rtl/>
        </w:rPr>
        <w:t>לכוף</w:t>
      </w:r>
      <w:proofErr w:type="spellEnd"/>
      <w:r w:rsidR="001F091D" w:rsidRPr="001F091D">
        <w:rPr>
          <w:rFonts w:ascii="David" w:hAnsi="David" w:cs="David"/>
          <w:sz w:val="24"/>
          <w:szCs w:val="24"/>
          <w:rtl/>
        </w:rPr>
        <w:t xml:space="preserve"> עליהם</w:t>
      </w:r>
      <w:r>
        <w:rPr>
          <w:rStyle w:val="a5"/>
          <w:rFonts w:ascii="David" w:hAnsi="David" w:cs="David"/>
          <w:sz w:val="24"/>
          <w:szCs w:val="24"/>
          <w:rtl/>
        </w:rPr>
        <w:footnoteReference w:id="2"/>
      </w:r>
      <w:r>
        <w:rPr>
          <w:rFonts w:ascii="David" w:hAnsi="David" w:cs="David" w:hint="cs"/>
          <w:sz w:val="24"/>
          <w:szCs w:val="24"/>
          <w:rtl/>
        </w:rPr>
        <w:t>"</w:t>
      </w:r>
      <w:r w:rsidR="001F091D" w:rsidRPr="001F091D">
        <w:rPr>
          <w:rFonts w:ascii="David" w:hAnsi="David" w:cs="David"/>
          <w:sz w:val="24"/>
          <w:szCs w:val="24"/>
          <w:rtl/>
        </w:rPr>
        <w:t>.</w:t>
      </w:r>
      <w:r>
        <w:rPr>
          <w:rFonts w:ascii="David" w:hAnsi="David" w:cs="David" w:hint="cs"/>
          <w:sz w:val="24"/>
          <w:szCs w:val="24"/>
          <w:rtl/>
        </w:rPr>
        <w:t xml:space="preserve">  </w:t>
      </w:r>
      <w:proofErr w:type="spellStart"/>
      <w:r>
        <w:rPr>
          <w:rFonts w:asciiTheme="majorBidi" w:hAnsiTheme="majorBidi" w:cstheme="majorBidi" w:hint="cs"/>
          <w:sz w:val="24"/>
          <w:szCs w:val="24"/>
          <w:rtl/>
        </w:rPr>
        <w:t>אביי</w:t>
      </w:r>
      <w:proofErr w:type="spellEnd"/>
      <w:r>
        <w:rPr>
          <w:rFonts w:asciiTheme="majorBidi" w:hAnsiTheme="majorBidi" w:cstheme="majorBidi" w:hint="cs"/>
          <w:sz w:val="24"/>
          <w:szCs w:val="24"/>
          <w:rtl/>
        </w:rPr>
        <w:t xml:space="preserve"> גם מלמד אותנו חובת זהירות ודקדוק לדיין. </w:t>
      </w:r>
    </w:p>
    <w:p w14:paraId="71266858" w14:textId="7458233D" w:rsidR="00D23876" w:rsidRPr="00D23876" w:rsidRDefault="004724F6" w:rsidP="00D23876">
      <w:pPr>
        <w:rPr>
          <w:rFonts w:asciiTheme="majorBidi" w:hAnsiTheme="majorBidi" w:cstheme="majorBidi"/>
          <w:sz w:val="24"/>
          <w:szCs w:val="24"/>
          <w:rtl/>
        </w:rPr>
      </w:pPr>
      <w:r>
        <w:rPr>
          <w:rFonts w:ascii="David" w:hAnsi="David" w:cs="David" w:hint="cs"/>
          <w:sz w:val="24"/>
          <w:szCs w:val="24"/>
          <w:rtl/>
        </w:rPr>
        <w:t>"</w:t>
      </w:r>
      <w:r w:rsidR="001F091D" w:rsidRPr="001F091D">
        <w:rPr>
          <w:rFonts w:ascii="David" w:hAnsi="David" w:cs="David"/>
          <w:sz w:val="24"/>
          <w:szCs w:val="24"/>
          <w:rtl/>
        </w:rPr>
        <w:t xml:space="preserve">מהא שמעינן </w:t>
      </w:r>
      <w:proofErr w:type="spellStart"/>
      <w:r w:rsidR="001F091D" w:rsidRPr="001F091D">
        <w:rPr>
          <w:rFonts w:ascii="David" w:hAnsi="David" w:cs="David"/>
          <w:sz w:val="24"/>
          <w:szCs w:val="24"/>
          <w:rtl/>
        </w:rPr>
        <w:t>דמיבעי</w:t>
      </w:r>
      <w:proofErr w:type="spellEnd"/>
      <w:r w:rsidR="001F091D" w:rsidRPr="001F091D">
        <w:rPr>
          <w:rFonts w:ascii="David" w:hAnsi="David" w:cs="David"/>
          <w:sz w:val="24"/>
          <w:szCs w:val="24"/>
          <w:rtl/>
        </w:rPr>
        <w:t xml:space="preserve"> ליה </w:t>
      </w:r>
      <w:proofErr w:type="spellStart"/>
      <w:r w:rsidR="001F091D" w:rsidRPr="001F091D">
        <w:rPr>
          <w:rFonts w:ascii="David" w:hAnsi="David" w:cs="David"/>
          <w:sz w:val="24"/>
          <w:szCs w:val="24"/>
          <w:rtl/>
        </w:rPr>
        <w:t>לדיאנא</w:t>
      </w:r>
      <w:proofErr w:type="spellEnd"/>
      <w:r w:rsidR="001F091D" w:rsidRPr="001F091D">
        <w:rPr>
          <w:rFonts w:ascii="David" w:hAnsi="David" w:cs="David"/>
          <w:sz w:val="24"/>
          <w:szCs w:val="24"/>
          <w:rtl/>
        </w:rPr>
        <w:t xml:space="preserve"> לעיוני </w:t>
      </w:r>
      <w:proofErr w:type="spellStart"/>
      <w:r w:rsidR="001F091D" w:rsidRPr="001F091D">
        <w:rPr>
          <w:rFonts w:ascii="David" w:hAnsi="David" w:cs="David"/>
          <w:sz w:val="24"/>
          <w:szCs w:val="24"/>
          <w:rtl/>
        </w:rPr>
        <w:t>בכולהי</w:t>
      </w:r>
      <w:proofErr w:type="spellEnd"/>
      <w:r w:rsidR="001F091D" w:rsidRPr="001F091D">
        <w:rPr>
          <w:rFonts w:ascii="David" w:hAnsi="David" w:cs="David"/>
          <w:sz w:val="24"/>
          <w:szCs w:val="24"/>
          <w:rtl/>
        </w:rPr>
        <w:t xml:space="preserve"> אותיות </w:t>
      </w:r>
      <w:proofErr w:type="spellStart"/>
      <w:r w:rsidR="001F091D" w:rsidRPr="001F091D">
        <w:rPr>
          <w:rFonts w:ascii="David" w:hAnsi="David" w:cs="David"/>
          <w:sz w:val="24"/>
          <w:szCs w:val="24"/>
          <w:rtl/>
        </w:rPr>
        <w:t>דשטרא</w:t>
      </w:r>
      <w:proofErr w:type="spellEnd"/>
      <w:r w:rsidR="001F091D" w:rsidRPr="001F091D">
        <w:rPr>
          <w:rFonts w:ascii="David" w:hAnsi="David" w:cs="David"/>
          <w:sz w:val="24"/>
          <w:szCs w:val="24"/>
          <w:rtl/>
        </w:rPr>
        <w:t xml:space="preserve"> ולדמויי כל אות לחברתה. ואי חזי ביה </w:t>
      </w:r>
      <w:proofErr w:type="spellStart"/>
      <w:r w:rsidR="001F091D" w:rsidRPr="001F091D">
        <w:rPr>
          <w:rFonts w:ascii="David" w:hAnsi="David" w:cs="David"/>
          <w:sz w:val="24"/>
          <w:szCs w:val="24"/>
          <w:rtl/>
        </w:rPr>
        <w:t>שנויא</w:t>
      </w:r>
      <w:proofErr w:type="spellEnd"/>
      <w:r w:rsidR="001F091D" w:rsidRPr="001F091D">
        <w:rPr>
          <w:rFonts w:ascii="David" w:hAnsi="David" w:cs="David"/>
          <w:sz w:val="24"/>
          <w:szCs w:val="24"/>
          <w:rtl/>
        </w:rPr>
        <w:t xml:space="preserve"> </w:t>
      </w:r>
      <w:proofErr w:type="spellStart"/>
      <w:r w:rsidR="001F091D" w:rsidRPr="001F091D">
        <w:rPr>
          <w:rFonts w:ascii="David" w:hAnsi="David" w:cs="David"/>
          <w:sz w:val="24"/>
          <w:szCs w:val="24"/>
          <w:rtl/>
        </w:rPr>
        <w:t>דאיכא</w:t>
      </w:r>
      <w:proofErr w:type="spellEnd"/>
      <w:r w:rsidR="001F091D" w:rsidRPr="001F091D">
        <w:rPr>
          <w:rFonts w:ascii="David" w:hAnsi="David" w:cs="David"/>
          <w:sz w:val="24"/>
          <w:szCs w:val="24"/>
          <w:rtl/>
        </w:rPr>
        <w:t xml:space="preserve"> </w:t>
      </w:r>
      <w:proofErr w:type="spellStart"/>
      <w:r w:rsidR="001F091D" w:rsidRPr="001F091D">
        <w:rPr>
          <w:rFonts w:ascii="David" w:hAnsi="David" w:cs="David"/>
          <w:sz w:val="24"/>
          <w:szCs w:val="24"/>
          <w:rtl/>
        </w:rPr>
        <w:t>למיחש</w:t>
      </w:r>
      <w:proofErr w:type="spellEnd"/>
      <w:r w:rsidR="001F091D" w:rsidRPr="001F091D">
        <w:rPr>
          <w:rFonts w:ascii="David" w:hAnsi="David" w:cs="David"/>
          <w:sz w:val="24"/>
          <w:szCs w:val="24"/>
          <w:rtl/>
        </w:rPr>
        <w:t xml:space="preserve"> ביה </w:t>
      </w:r>
      <w:proofErr w:type="spellStart"/>
      <w:r w:rsidR="001F091D" w:rsidRPr="001F091D">
        <w:rPr>
          <w:rFonts w:ascii="David" w:hAnsi="David" w:cs="David"/>
          <w:sz w:val="24"/>
          <w:szCs w:val="24"/>
          <w:rtl/>
        </w:rPr>
        <w:t>לזיופא</w:t>
      </w:r>
      <w:proofErr w:type="spellEnd"/>
      <w:r w:rsidR="001F091D" w:rsidRPr="001F091D">
        <w:rPr>
          <w:rFonts w:ascii="David" w:hAnsi="David" w:cs="David"/>
          <w:sz w:val="24"/>
          <w:szCs w:val="24"/>
          <w:rtl/>
        </w:rPr>
        <w:t xml:space="preserve">, לא מגבינן ביה </w:t>
      </w:r>
      <w:r w:rsidR="001F091D" w:rsidRPr="004724F6">
        <w:rPr>
          <w:rFonts w:ascii="David" w:hAnsi="David" w:cs="David"/>
          <w:b/>
          <w:bCs/>
          <w:sz w:val="24"/>
          <w:szCs w:val="24"/>
          <w:rtl/>
        </w:rPr>
        <w:t xml:space="preserve">עד </w:t>
      </w:r>
      <w:proofErr w:type="spellStart"/>
      <w:r w:rsidR="001F091D" w:rsidRPr="004724F6">
        <w:rPr>
          <w:rFonts w:ascii="David" w:hAnsi="David" w:cs="David"/>
          <w:b/>
          <w:bCs/>
          <w:sz w:val="24"/>
          <w:szCs w:val="24"/>
          <w:rtl/>
        </w:rPr>
        <w:t>דבדיק</w:t>
      </w:r>
      <w:proofErr w:type="spellEnd"/>
      <w:r w:rsidR="001F091D" w:rsidRPr="004724F6">
        <w:rPr>
          <w:rFonts w:ascii="David" w:hAnsi="David" w:cs="David"/>
          <w:b/>
          <w:bCs/>
          <w:sz w:val="24"/>
          <w:szCs w:val="24"/>
          <w:rtl/>
        </w:rPr>
        <w:t xml:space="preserve"> לה למילתא שפיר</w:t>
      </w:r>
      <w:r w:rsidR="001F091D" w:rsidRPr="001F091D">
        <w:rPr>
          <w:rFonts w:ascii="David" w:hAnsi="David" w:cs="David"/>
          <w:sz w:val="24"/>
          <w:szCs w:val="24"/>
          <w:rtl/>
        </w:rPr>
        <w:t xml:space="preserve">. ואי </w:t>
      </w:r>
      <w:proofErr w:type="spellStart"/>
      <w:r w:rsidR="001F091D" w:rsidRPr="001F091D">
        <w:rPr>
          <w:rFonts w:ascii="David" w:hAnsi="David" w:cs="David"/>
          <w:sz w:val="24"/>
          <w:szCs w:val="24"/>
          <w:rtl/>
        </w:rPr>
        <w:t>מצטרכא</w:t>
      </w:r>
      <w:proofErr w:type="spellEnd"/>
      <w:r w:rsidR="001F091D" w:rsidRPr="001F091D">
        <w:rPr>
          <w:rFonts w:ascii="David" w:hAnsi="David" w:cs="David"/>
          <w:sz w:val="24"/>
          <w:szCs w:val="24"/>
          <w:rtl/>
        </w:rPr>
        <w:t xml:space="preserve"> מילתא </w:t>
      </w:r>
      <w:proofErr w:type="spellStart"/>
      <w:r w:rsidR="001F091D" w:rsidRPr="001F091D">
        <w:rPr>
          <w:rFonts w:ascii="David" w:hAnsi="David" w:cs="David"/>
          <w:sz w:val="24"/>
          <w:szCs w:val="24"/>
          <w:rtl/>
        </w:rPr>
        <w:t>למיכפת</w:t>
      </w:r>
      <w:proofErr w:type="spellEnd"/>
      <w:r w:rsidR="001F091D" w:rsidRPr="001F091D">
        <w:rPr>
          <w:rFonts w:ascii="David" w:hAnsi="David" w:cs="David"/>
          <w:sz w:val="24"/>
          <w:szCs w:val="24"/>
          <w:rtl/>
        </w:rPr>
        <w:t xml:space="preserve"> </w:t>
      </w:r>
      <w:proofErr w:type="spellStart"/>
      <w:r w:rsidR="001F091D" w:rsidRPr="001F091D">
        <w:rPr>
          <w:rFonts w:ascii="David" w:hAnsi="David" w:cs="David"/>
          <w:sz w:val="24"/>
          <w:szCs w:val="24"/>
          <w:rtl/>
        </w:rPr>
        <w:t>ולממחייה</w:t>
      </w:r>
      <w:proofErr w:type="spellEnd"/>
      <w:r w:rsidR="001F091D" w:rsidRPr="001F091D">
        <w:rPr>
          <w:rFonts w:ascii="David" w:hAnsi="David" w:cs="David"/>
          <w:sz w:val="24"/>
          <w:szCs w:val="24"/>
          <w:rtl/>
        </w:rPr>
        <w:t xml:space="preserve"> למרי </w:t>
      </w:r>
      <w:proofErr w:type="spellStart"/>
      <w:r w:rsidR="001F091D" w:rsidRPr="001F091D">
        <w:rPr>
          <w:rFonts w:ascii="David" w:hAnsi="David" w:cs="David"/>
          <w:sz w:val="24"/>
          <w:szCs w:val="24"/>
          <w:rtl/>
        </w:rPr>
        <w:t>שטרא</w:t>
      </w:r>
      <w:proofErr w:type="spellEnd"/>
      <w:r>
        <w:rPr>
          <w:rFonts w:ascii="David" w:hAnsi="David" w:cs="David" w:hint="cs"/>
          <w:sz w:val="24"/>
          <w:szCs w:val="24"/>
          <w:rtl/>
        </w:rPr>
        <w:t>,</w:t>
      </w:r>
      <w:r w:rsidR="001F091D" w:rsidRPr="001F091D">
        <w:rPr>
          <w:rFonts w:ascii="David" w:hAnsi="David" w:cs="David"/>
          <w:sz w:val="24"/>
          <w:szCs w:val="24"/>
          <w:rtl/>
        </w:rPr>
        <w:t xml:space="preserve"> עביד כדי שיצא הדין לאמתו</w:t>
      </w:r>
      <w:r>
        <w:rPr>
          <w:rFonts w:ascii="David" w:hAnsi="David" w:cs="David" w:hint="cs"/>
          <w:sz w:val="24"/>
          <w:szCs w:val="24"/>
          <w:rtl/>
        </w:rPr>
        <w:t>,</w:t>
      </w:r>
      <w:r w:rsidR="001F091D" w:rsidRPr="001F091D">
        <w:rPr>
          <w:rFonts w:ascii="David" w:hAnsi="David" w:cs="David"/>
          <w:sz w:val="24"/>
          <w:szCs w:val="24"/>
          <w:rtl/>
        </w:rPr>
        <w:t xml:space="preserve"> וכדי שלא </w:t>
      </w:r>
      <w:proofErr w:type="spellStart"/>
      <w:r w:rsidR="001F091D" w:rsidRPr="001F091D">
        <w:rPr>
          <w:rFonts w:ascii="David" w:hAnsi="David" w:cs="David"/>
          <w:sz w:val="24"/>
          <w:szCs w:val="24"/>
          <w:rtl/>
        </w:rPr>
        <w:t>יהו</w:t>
      </w:r>
      <w:proofErr w:type="spellEnd"/>
      <w:r w:rsidR="001F091D" w:rsidRPr="001F091D">
        <w:rPr>
          <w:rFonts w:ascii="David" w:hAnsi="David" w:cs="David"/>
          <w:sz w:val="24"/>
          <w:szCs w:val="24"/>
          <w:rtl/>
        </w:rPr>
        <w:t xml:space="preserve"> בני אדם </w:t>
      </w:r>
      <w:proofErr w:type="spellStart"/>
      <w:r w:rsidR="001F091D" w:rsidRPr="001F091D">
        <w:rPr>
          <w:rFonts w:ascii="David" w:hAnsi="David" w:cs="David"/>
          <w:sz w:val="24"/>
          <w:szCs w:val="24"/>
          <w:rtl/>
        </w:rPr>
        <w:t>רגילין</w:t>
      </w:r>
      <w:proofErr w:type="spellEnd"/>
      <w:r w:rsidR="001F091D" w:rsidRPr="001F091D">
        <w:rPr>
          <w:rFonts w:ascii="David" w:hAnsi="David" w:cs="David"/>
          <w:sz w:val="24"/>
          <w:szCs w:val="24"/>
          <w:rtl/>
        </w:rPr>
        <w:t xml:space="preserve"> לעשות כן</w:t>
      </w:r>
      <w:r>
        <w:rPr>
          <w:rStyle w:val="a5"/>
          <w:rFonts w:ascii="David" w:hAnsi="David" w:cs="David"/>
          <w:sz w:val="24"/>
          <w:szCs w:val="24"/>
          <w:rtl/>
        </w:rPr>
        <w:footnoteReference w:id="3"/>
      </w:r>
      <w:r>
        <w:rPr>
          <w:rFonts w:ascii="David" w:hAnsi="David" w:cs="David" w:hint="cs"/>
          <w:sz w:val="24"/>
          <w:szCs w:val="24"/>
          <w:rtl/>
        </w:rPr>
        <w:t>"</w:t>
      </w:r>
      <w:r w:rsidR="001F091D" w:rsidRPr="001F091D">
        <w:rPr>
          <w:rFonts w:ascii="David" w:hAnsi="David" w:cs="David"/>
          <w:sz w:val="24"/>
          <w:szCs w:val="24"/>
          <w:rtl/>
        </w:rPr>
        <w:t>.</w:t>
      </w:r>
      <w:r>
        <w:rPr>
          <w:rFonts w:ascii="David" w:hAnsi="David" w:cs="David" w:hint="cs"/>
          <w:sz w:val="24"/>
          <w:szCs w:val="24"/>
          <w:rtl/>
        </w:rPr>
        <w:t xml:space="preserve"> </w:t>
      </w:r>
      <w:r w:rsidR="00D23876">
        <w:rPr>
          <w:rFonts w:asciiTheme="majorBidi" w:hAnsiTheme="majorBidi" w:cstheme="majorBidi" w:hint="cs"/>
          <w:sz w:val="24"/>
          <w:szCs w:val="24"/>
          <w:rtl/>
        </w:rPr>
        <w:t xml:space="preserve">אם לא מצליחים לבדוק את אמינות השטר </w:t>
      </w:r>
      <w:r w:rsidR="00D23876" w:rsidRPr="00D23876">
        <w:rPr>
          <w:rFonts w:asciiTheme="majorBidi" w:hAnsiTheme="majorBidi" w:cstheme="majorBidi"/>
          <w:sz w:val="24"/>
          <w:szCs w:val="24"/>
          <w:rtl/>
        </w:rPr>
        <w:t xml:space="preserve">כתב ר' יצחק </w:t>
      </w:r>
      <w:proofErr w:type="spellStart"/>
      <w:r w:rsidR="00D23876" w:rsidRPr="00D23876">
        <w:rPr>
          <w:rFonts w:asciiTheme="majorBidi" w:hAnsiTheme="majorBidi" w:cstheme="majorBidi"/>
          <w:sz w:val="24"/>
          <w:szCs w:val="24"/>
          <w:rtl/>
        </w:rPr>
        <w:t>קרקושא</w:t>
      </w:r>
      <w:proofErr w:type="spellEnd"/>
      <w:r w:rsidR="00D23876">
        <w:rPr>
          <w:rStyle w:val="a5"/>
          <w:rFonts w:asciiTheme="majorBidi" w:hAnsiTheme="majorBidi" w:cstheme="majorBidi"/>
          <w:sz w:val="24"/>
          <w:szCs w:val="24"/>
          <w:rtl/>
        </w:rPr>
        <w:footnoteReference w:id="4"/>
      </w:r>
      <w:r w:rsidR="00D23876" w:rsidRPr="00D23876">
        <w:rPr>
          <w:rFonts w:asciiTheme="majorBidi" w:hAnsiTheme="majorBidi" w:cstheme="majorBidi"/>
          <w:sz w:val="24"/>
          <w:szCs w:val="24"/>
          <w:rtl/>
        </w:rPr>
        <w:t xml:space="preserve"> </w:t>
      </w:r>
    </w:p>
    <w:p w14:paraId="3E3263A9" w14:textId="6E209032" w:rsidR="001F091D" w:rsidRPr="00DD4155" w:rsidRDefault="00D23876" w:rsidP="0072655B">
      <w:pPr>
        <w:rPr>
          <w:rFonts w:asciiTheme="majorBidi" w:hAnsiTheme="majorBidi" w:cstheme="majorBidi"/>
          <w:sz w:val="24"/>
          <w:szCs w:val="24"/>
          <w:rtl/>
        </w:rPr>
      </w:pPr>
      <w:r>
        <w:rPr>
          <w:rFonts w:ascii="David" w:hAnsi="David" w:cs="David" w:hint="cs"/>
          <w:sz w:val="24"/>
          <w:szCs w:val="24"/>
          <w:rtl/>
        </w:rPr>
        <w:t>"</w:t>
      </w:r>
      <w:r w:rsidRPr="001F091D">
        <w:rPr>
          <w:rFonts w:ascii="David" w:hAnsi="David" w:cs="David"/>
          <w:sz w:val="24"/>
          <w:szCs w:val="24"/>
          <w:rtl/>
        </w:rPr>
        <w:t xml:space="preserve">לא יכתוב אדם אותיות שיוכל </w:t>
      </w:r>
      <w:proofErr w:type="spellStart"/>
      <w:r w:rsidRPr="001F091D">
        <w:rPr>
          <w:rFonts w:ascii="David" w:hAnsi="David" w:cs="David"/>
          <w:sz w:val="24"/>
          <w:szCs w:val="24"/>
          <w:rtl/>
        </w:rPr>
        <w:t>להזדייף</w:t>
      </w:r>
      <w:proofErr w:type="spellEnd"/>
      <w:r w:rsidRPr="001F091D">
        <w:rPr>
          <w:rFonts w:ascii="David" w:hAnsi="David" w:cs="David"/>
          <w:sz w:val="24"/>
          <w:szCs w:val="24"/>
          <w:rtl/>
        </w:rPr>
        <w:t xml:space="preserve">, כגון ב' </w:t>
      </w:r>
      <w:proofErr w:type="spellStart"/>
      <w:r w:rsidRPr="001F091D">
        <w:rPr>
          <w:rFonts w:ascii="David" w:hAnsi="David" w:cs="David"/>
          <w:sz w:val="24"/>
          <w:szCs w:val="24"/>
          <w:rtl/>
        </w:rPr>
        <w:t>דמצי</w:t>
      </w:r>
      <w:proofErr w:type="spellEnd"/>
      <w:r w:rsidRPr="001F091D">
        <w:rPr>
          <w:rFonts w:ascii="David" w:hAnsi="David" w:cs="David"/>
          <w:sz w:val="24"/>
          <w:szCs w:val="24"/>
          <w:rtl/>
        </w:rPr>
        <w:t xml:space="preserve"> משוי ליה כ"ף. וכן ד' </w:t>
      </w:r>
      <w:proofErr w:type="spellStart"/>
      <w:r w:rsidRPr="001F091D">
        <w:rPr>
          <w:rFonts w:ascii="David" w:hAnsi="David" w:cs="David"/>
          <w:sz w:val="24"/>
          <w:szCs w:val="24"/>
          <w:rtl/>
        </w:rPr>
        <w:t>דמצי</w:t>
      </w:r>
      <w:proofErr w:type="spellEnd"/>
      <w:r w:rsidRPr="001F091D">
        <w:rPr>
          <w:rFonts w:ascii="David" w:hAnsi="David" w:cs="David"/>
          <w:sz w:val="24"/>
          <w:szCs w:val="24"/>
          <w:rtl/>
        </w:rPr>
        <w:t xml:space="preserve"> משוי ליה חי"ת. או ה' קו"ף, וכיוצא בהם, ולא </w:t>
      </w:r>
      <w:proofErr w:type="spellStart"/>
      <w:r w:rsidRPr="001F091D">
        <w:rPr>
          <w:rFonts w:ascii="David" w:hAnsi="David" w:cs="David"/>
          <w:sz w:val="24"/>
          <w:szCs w:val="24"/>
          <w:rtl/>
        </w:rPr>
        <w:t>מינכר</w:t>
      </w:r>
      <w:proofErr w:type="spellEnd"/>
      <w:r w:rsidRPr="001F091D">
        <w:rPr>
          <w:rFonts w:ascii="David" w:hAnsi="David" w:cs="David"/>
          <w:sz w:val="24"/>
          <w:szCs w:val="24"/>
          <w:rtl/>
        </w:rPr>
        <w:t xml:space="preserve"> </w:t>
      </w:r>
      <w:proofErr w:type="spellStart"/>
      <w:r w:rsidRPr="001F091D">
        <w:rPr>
          <w:rFonts w:ascii="David" w:hAnsi="David" w:cs="David"/>
          <w:sz w:val="24"/>
          <w:szCs w:val="24"/>
          <w:rtl/>
        </w:rPr>
        <w:t>זיופא</w:t>
      </w:r>
      <w:proofErr w:type="spellEnd"/>
      <w:r w:rsidRPr="001F091D">
        <w:rPr>
          <w:rFonts w:ascii="David" w:hAnsi="David" w:cs="David"/>
          <w:sz w:val="24"/>
          <w:szCs w:val="24"/>
          <w:rtl/>
        </w:rPr>
        <w:t xml:space="preserve"> אפילו כי הדר </w:t>
      </w:r>
      <w:proofErr w:type="spellStart"/>
      <w:r w:rsidRPr="001F091D">
        <w:rPr>
          <w:rFonts w:ascii="David" w:hAnsi="David" w:cs="David"/>
          <w:sz w:val="24"/>
          <w:szCs w:val="24"/>
          <w:rtl/>
        </w:rPr>
        <w:t>טובא</w:t>
      </w:r>
      <w:proofErr w:type="spellEnd"/>
      <w:r w:rsidRPr="001F091D">
        <w:rPr>
          <w:rFonts w:ascii="David" w:hAnsi="David" w:cs="David"/>
          <w:sz w:val="24"/>
          <w:szCs w:val="24"/>
          <w:rtl/>
        </w:rPr>
        <w:t xml:space="preserve">. </w:t>
      </w:r>
      <w:r w:rsidRPr="00D23876">
        <w:rPr>
          <w:rFonts w:ascii="David" w:hAnsi="David" w:cs="David"/>
          <w:b/>
          <w:bCs/>
          <w:sz w:val="24"/>
          <w:szCs w:val="24"/>
          <w:rtl/>
        </w:rPr>
        <w:t xml:space="preserve">מיהו לא </w:t>
      </w:r>
      <w:proofErr w:type="spellStart"/>
      <w:r w:rsidRPr="00D23876">
        <w:rPr>
          <w:rFonts w:ascii="David" w:hAnsi="David" w:cs="David"/>
          <w:b/>
          <w:bCs/>
          <w:sz w:val="24"/>
          <w:szCs w:val="24"/>
          <w:rtl/>
        </w:rPr>
        <w:t>ידענא</w:t>
      </w:r>
      <w:proofErr w:type="spellEnd"/>
      <w:r w:rsidRPr="00D23876">
        <w:rPr>
          <w:rFonts w:ascii="David" w:hAnsi="David" w:cs="David"/>
          <w:b/>
          <w:bCs/>
          <w:sz w:val="24"/>
          <w:szCs w:val="24"/>
          <w:rtl/>
        </w:rPr>
        <w:t xml:space="preserve"> אי </w:t>
      </w:r>
      <w:proofErr w:type="spellStart"/>
      <w:r w:rsidRPr="00D23876">
        <w:rPr>
          <w:rFonts w:ascii="David" w:hAnsi="David" w:cs="David"/>
          <w:b/>
          <w:bCs/>
          <w:sz w:val="24"/>
          <w:szCs w:val="24"/>
          <w:rtl/>
        </w:rPr>
        <w:t>מיפסיל</w:t>
      </w:r>
      <w:proofErr w:type="spellEnd"/>
      <w:r w:rsidRPr="00D23876">
        <w:rPr>
          <w:rFonts w:ascii="David" w:hAnsi="David" w:cs="David"/>
          <w:b/>
          <w:bCs/>
          <w:sz w:val="24"/>
          <w:szCs w:val="24"/>
          <w:rtl/>
        </w:rPr>
        <w:t xml:space="preserve"> </w:t>
      </w:r>
      <w:proofErr w:type="spellStart"/>
      <w:r w:rsidRPr="00D23876">
        <w:rPr>
          <w:rFonts w:ascii="David" w:hAnsi="David" w:cs="David"/>
          <w:b/>
          <w:bCs/>
          <w:sz w:val="24"/>
          <w:szCs w:val="24"/>
          <w:rtl/>
        </w:rPr>
        <w:t>שטרא</w:t>
      </w:r>
      <w:proofErr w:type="spellEnd"/>
      <w:r w:rsidRPr="00D23876">
        <w:rPr>
          <w:rFonts w:ascii="David" w:hAnsi="David" w:cs="David"/>
          <w:b/>
          <w:bCs/>
          <w:sz w:val="24"/>
          <w:szCs w:val="24"/>
          <w:rtl/>
        </w:rPr>
        <w:t xml:space="preserve"> בהכי או לא</w:t>
      </w:r>
      <w:r>
        <w:rPr>
          <w:rFonts w:ascii="David" w:hAnsi="David" w:cs="David" w:hint="cs"/>
          <w:b/>
          <w:bCs/>
          <w:sz w:val="24"/>
          <w:szCs w:val="24"/>
          <w:rtl/>
        </w:rPr>
        <w:t>".</w:t>
      </w:r>
      <w:r w:rsidR="00DD4155">
        <w:rPr>
          <w:rFonts w:ascii="David" w:hAnsi="David" w:cs="David" w:hint="cs"/>
          <w:b/>
          <w:bCs/>
          <w:sz w:val="24"/>
          <w:szCs w:val="24"/>
          <w:rtl/>
        </w:rPr>
        <w:t xml:space="preserve"> </w:t>
      </w:r>
      <w:r w:rsidR="00DD4155">
        <w:rPr>
          <w:rFonts w:asciiTheme="majorBidi" w:hAnsiTheme="majorBidi" w:cstheme="majorBidi" w:hint="cs"/>
          <w:sz w:val="24"/>
          <w:szCs w:val="24"/>
          <w:rtl/>
        </w:rPr>
        <w:t>נרחיב בהמשך הדברים.</w:t>
      </w:r>
    </w:p>
    <w:p w14:paraId="2F292DEE" w14:textId="14B90B19" w:rsidR="00C743D7" w:rsidRPr="00A50452" w:rsidRDefault="00C743D7" w:rsidP="00A50452">
      <w:pPr>
        <w:pStyle w:val="aa"/>
        <w:numPr>
          <w:ilvl w:val="0"/>
          <w:numId w:val="1"/>
        </w:numPr>
        <w:rPr>
          <w:rFonts w:asciiTheme="majorBidi" w:hAnsiTheme="majorBidi" w:cstheme="majorBidi"/>
          <w:b/>
          <w:bCs/>
          <w:sz w:val="24"/>
          <w:szCs w:val="24"/>
          <w:rtl/>
        </w:rPr>
      </w:pPr>
      <w:r w:rsidRPr="00A50452">
        <w:rPr>
          <w:rFonts w:asciiTheme="majorBidi" w:hAnsiTheme="majorBidi" w:cstheme="majorBidi" w:hint="cs"/>
          <w:b/>
          <w:bCs/>
          <w:sz w:val="24"/>
          <w:szCs w:val="24"/>
          <w:rtl/>
        </w:rPr>
        <w:t>מעשה באחי</w:t>
      </w:r>
    </w:p>
    <w:p w14:paraId="494470D8" w14:textId="2CC52A71" w:rsidR="001F091D" w:rsidRPr="001F091D" w:rsidRDefault="00D23876" w:rsidP="00395B62">
      <w:pPr>
        <w:rPr>
          <w:rFonts w:asciiTheme="majorBidi" w:hAnsiTheme="majorBidi" w:cstheme="majorBidi"/>
          <w:sz w:val="24"/>
          <w:szCs w:val="24"/>
          <w:rtl/>
        </w:rPr>
      </w:pPr>
      <w:proofErr w:type="spellStart"/>
      <w:r w:rsidRPr="00D23876">
        <w:rPr>
          <w:rFonts w:asciiTheme="majorBidi" w:hAnsiTheme="majorBidi" w:cstheme="majorBidi" w:hint="cs"/>
          <w:sz w:val="24"/>
          <w:szCs w:val="24"/>
          <w:rtl/>
        </w:rPr>
        <w:t>אביי</w:t>
      </w:r>
      <w:proofErr w:type="spellEnd"/>
      <w:r w:rsidRPr="00D23876">
        <w:rPr>
          <w:rFonts w:asciiTheme="majorBidi" w:hAnsiTheme="majorBidi" w:cstheme="majorBidi" w:hint="cs"/>
          <w:sz w:val="24"/>
          <w:szCs w:val="24"/>
          <w:rtl/>
        </w:rPr>
        <w:t xml:space="preserve"> זיהה </w:t>
      </w:r>
      <w:r>
        <w:rPr>
          <w:rFonts w:asciiTheme="majorBidi" w:hAnsiTheme="majorBidi" w:cstheme="majorBidi" w:hint="cs"/>
          <w:sz w:val="24"/>
          <w:szCs w:val="24"/>
          <w:rtl/>
        </w:rPr>
        <w:t xml:space="preserve">זיוף של תוספת האות ו', כך שלשטר שכלל במקור את נכסי ראובן ושמעון, נוספו נכסי אחי, אח שלישי. </w:t>
      </w:r>
      <w:proofErr w:type="spellStart"/>
      <w:r>
        <w:rPr>
          <w:rFonts w:asciiTheme="majorBidi" w:hAnsiTheme="majorBidi" w:cstheme="majorBidi" w:hint="cs"/>
          <w:sz w:val="24"/>
          <w:szCs w:val="24"/>
          <w:rtl/>
        </w:rPr>
        <w:t>הרי"ד</w:t>
      </w:r>
      <w:proofErr w:type="spellEnd"/>
      <w:r>
        <w:rPr>
          <w:rFonts w:asciiTheme="majorBidi" w:hAnsiTheme="majorBidi" w:cstheme="majorBidi" w:hint="cs"/>
          <w:sz w:val="24"/>
          <w:szCs w:val="24"/>
          <w:rtl/>
        </w:rPr>
        <w:t xml:space="preserve"> </w:t>
      </w:r>
      <w:r w:rsidR="00395B62">
        <w:rPr>
          <w:rFonts w:asciiTheme="majorBidi" w:hAnsiTheme="majorBidi" w:cstheme="majorBidi" w:hint="cs"/>
          <w:sz w:val="24"/>
          <w:szCs w:val="24"/>
          <w:rtl/>
        </w:rPr>
        <w:t>אינו סבור שהיה אח בשם 'אחי', ו</w:t>
      </w:r>
      <w:r>
        <w:rPr>
          <w:rFonts w:asciiTheme="majorBidi" w:hAnsiTheme="majorBidi" w:cstheme="majorBidi" w:hint="cs"/>
          <w:sz w:val="24"/>
          <w:szCs w:val="24"/>
          <w:rtl/>
        </w:rPr>
        <w:t xml:space="preserve">מסביר </w:t>
      </w:r>
      <w:r w:rsidR="00DD4155">
        <w:rPr>
          <w:rFonts w:asciiTheme="majorBidi" w:hAnsiTheme="majorBidi" w:cstheme="majorBidi" w:hint="cs"/>
          <w:sz w:val="24"/>
          <w:szCs w:val="24"/>
          <w:rtl/>
        </w:rPr>
        <w:t xml:space="preserve">בפשטות, </w:t>
      </w:r>
      <w:r>
        <w:rPr>
          <w:rFonts w:asciiTheme="majorBidi" w:hAnsiTheme="majorBidi" w:cstheme="majorBidi" w:hint="cs"/>
          <w:sz w:val="24"/>
          <w:szCs w:val="24"/>
          <w:rtl/>
        </w:rPr>
        <w:t>שהזיוף הוסיף את רכוש כל האחים האחרים.</w:t>
      </w:r>
      <w:r w:rsidR="00395B62">
        <w:rPr>
          <w:rFonts w:asciiTheme="majorBidi" w:hAnsiTheme="majorBidi" w:cstheme="majorBidi" w:hint="cs"/>
          <w:sz w:val="24"/>
          <w:szCs w:val="24"/>
          <w:rtl/>
        </w:rPr>
        <w:t xml:space="preserve"> </w:t>
      </w:r>
      <w:r>
        <w:rPr>
          <w:rFonts w:asciiTheme="majorBidi" w:hAnsiTheme="majorBidi" w:cs="Times New Roman" w:hint="cs"/>
          <w:sz w:val="24"/>
          <w:szCs w:val="24"/>
          <w:rtl/>
        </w:rPr>
        <w:t>ב</w:t>
      </w:r>
      <w:r w:rsidR="001F091D" w:rsidRPr="001F091D">
        <w:rPr>
          <w:rFonts w:asciiTheme="majorBidi" w:hAnsiTheme="majorBidi" w:cs="Times New Roman"/>
          <w:sz w:val="24"/>
          <w:szCs w:val="24"/>
          <w:rtl/>
        </w:rPr>
        <w:t xml:space="preserve">יד רמ"ה </w:t>
      </w:r>
      <w:r>
        <w:rPr>
          <w:rFonts w:asciiTheme="majorBidi" w:hAnsiTheme="majorBidi" w:cs="Times New Roman" w:hint="cs"/>
          <w:sz w:val="24"/>
          <w:szCs w:val="24"/>
          <w:rtl/>
        </w:rPr>
        <w:t>הוסיף להזהיר על כתיבה תמה כדי למנוע זיופים מעין אלו:</w:t>
      </w:r>
    </w:p>
    <w:p w14:paraId="562A12D5" w14:textId="2F298CD0" w:rsidR="001F091D" w:rsidRDefault="00D23876" w:rsidP="001F091D">
      <w:pPr>
        <w:rPr>
          <w:rFonts w:ascii="David" w:hAnsi="David" w:cs="David"/>
          <w:sz w:val="24"/>
          <w:szCs w:val="24"/>
          <w:rtl/>
        </w:rPr>
      </w:pPr>
      <w:r>
        <w:rPr>
          <w:rFonts w:ascii="David" w:hAnsi="David" w:cs="David" w:hint="cs"/>
          <w:sz w:val="24"/>
          <w:szCs w:val="24"/>
          <w:rtl/>
        </w:rPr>
        <w:lastRenderedPageBreak/>
        <w:t>"</w:t>
      </w:r>
      <w:r w:rsidR="001F091D" w:rsidRPr="001F091D">
        <w:rPr>
          <w:rFonts w:ascii="David" w:hAnsi="David" w:cs="David"/>
          <w:sz w:val="24"/>
          <w:szCs w:val="24"/>
          <w:rtl/>
        </w:rPr>
        <w:t xml:space="preserve">ושמעינן נמי </w:t>
      </w:r>
      <w:proofErr w:type="spellStart"/>
      <w:r w:rsidR="001F091D" w:rsidRPr="001F091D">
        <w:rPr>
          <w:rFonts w:ascii="David" w:hAnsi="David" w:cs="David"/>
          <w:sz w:val="24"/>
          <w:szCs w:val="24"/>
          <w:rtl/>
        </w:rPr>
        <w:t>מתרויהו</w:t>
      </w:r>
      <w:proofErr w:type="spellEnd"/>
      <w:r w:rsidR="001F091D" w:rsidRPr="001F091D">
        <w:rPr>
          <w:rFonts w:ascii="David" w:hAnsi="David" w:cs="David"/>
          <w:sz w:val="24"/>
          <w:szCs w:val="24"/>
          <w:rtl/>
        </w:rPr>
        <w:t xml:space="preserve"> </w:t>
      </w:r>
      <w:proofErr w:type="spellStart"/>
      <w:r w:rsidR="001F091D" w:rsidRPr="001F091D">
        <w:rPr>
          <w:rFonts w:ascii="David" w:hAnsi="David" w:cs="David"/>
          <w:sz w:val="24"/>
          <w:szCs w:val="24"/>
          <w:rtl/>
        </w:rPr>
        <w:t>דמבעי</w:t>
      </w:r>
      <w:proofErr w:type="spellEnd"/>
      <w:r w:rsidR="001F091D" w:rsidRPr="001F091D">
        <w:rPr>
          <w:rFonts w:ascii="David" w:hAnsi="David" w:cs="David"/>
          <w:sz w:val="24"/>
          <w:szCs w:val="24"/>
          <w:rtl/>
        </w:rPr>
        <w:t xml:space="preserve"> ליה לספרא </w:t>
      </w:r>
      <w:proofErr w:type="spellStart"/>
      <w:r w:rsidR="001F091D" w:rsidRPr="001F091D">
        <w:rPr>
          <w:rFonts w:ascii="David" w:hAnsi="David" w:cs="David"/>
          <w:sz w:val="24"/>
          <w:szCs w:val="24"/>
          <w:rtl/>
        </w:rPr>
        <w:t>לאזדהורי</w:t>
      </w:r>
      <w:proofErr w:type="spellEnd"/>
      <w:r w:rsidR="001F091D" w:rsidRPr="001F091D">
        <w:rPr>
          <w:rFonts w:ascii="David" w:hAnsi="David" w:cs="David"/>
          <w:sz w:val="24"/>
          <w:szCs w:val="24"/>
          <w:rtl/>
        </w:rPr>
        <w:t xml:space="preserve"> בכתיבת השטר </w:t>
      </w:r>
      <w:proofErr w:type="spellStart"/>
      <w:r w:rsidR="001F091D" w:rsidRPr="001F091D">
        <w:rPr>
          <w:rFonts w:ascii="David" w:hAnsi="David" w:cs="David"/>
          <w:sz w:val="24"/>
          <w:szCs w:val="24"/>
          <w:rtl/>
        </w:rPr>
        <w:t>שיהו</w:t>
      </w:r>
      <w:proofErr w:type="spellEnd"/>
      <w:r w:rsidR="001F091D" w:rsidRPr="001F091D">
        <w:rPr>
          <w:rFonts w:ascii="David" w:hAnsi="David" w:cs="David"/>
          <w:sz w:val="24"/>
          <w:szCs w:val="24"/>
          <w:rtl/>
        </w:rPr>
        <w:t xml:space="preserve"> אותיותיו דומות זו לזו</w:t>
      </w:r>
      <w:r>
        <w:rPr>
          <w:rFonts w:ascii="David" w:hAnsi="David" w:cs="David" w:hint="cs"/>
          <w:sz w:val="24"/>
          <w:szCs w:val="24"/>
          <w:rtl/>
        </w:rPr>
        <w:t>,</w:t>
      </w:r>
      <w:r w:rsidR="001F091D" w:rsidRPr="001F091D">
        <w:rPr>
          <w:rFonts w:ascii="David" w:hAnsi="David" w:cs="David"/>
          <w:sz w:val="24"/>
          <w:szCs w:val="24"/>
          <w:rtl/>
        </w:rPr>
        <w:t xml:space="preserve"> כדי שיוכל הדיין ללמוד זו מזו. ויהא הכתב מיושר </w:t>
      </w:r>
      <w:proofErr w:type="spellStart"/>
      <w:r w:rsidR="001F091D" w:rsidRPr="001F091D">
        <w:rPr>
          <w:rFonts w:ascii="David" w:hAnsi="David" w:cs="David"/>
          <w:sz w:val="24"/>
          <w:szCs w:val="24"/>
          <w:rtl/>
        </w:rPr>
        <w:t>ושוה</w:t>
      </w:r>
      <w:proofErr w:type="spellEnd"/>
      <w:r w:rsidR="001F091D" w:rsidRPr="001F091D">
        <w:rPr>
          <w:rFonts w:ascii="David" w:hAnsi="David" w:cs="David"/>
          <w:sz w:val="24"/>
          <w:szCs w:val="24"/>
          <w:rtl/>
        </w:rPr>
        <w:t xml:space="preserve"> בכל דבריו, שלא ירחיק את האותיות זו מזו יתר </w:t>
      </w:r>
      <w:proofErr w:type="spellStart"/>
      <w:r w:rsidR="001F091D" w:rsidRPr="001F091D">
        <w:rPr>
          <w:rFonts w:ascii="David" w:hAnsi="David" w:cs="David"/>
          <w:sz w:val="24"/>
          <w:szCs w:val="24"/>
          <w:rtl/>
        </w:rPr>
        <w:t>מדאי</w:t>
      </w:r>
      <w:proofErr w:type="spellEnd"/>
      <w:r w:rsidR="001F091D" w:rsidRPr="001F091D">
        <w:rPr>
          <w:rFonts w:ascii="David" w:hAnsi="David" w:cs="David"/>
          <w:sz w:val="24"/>
          <w:szCs w:val="24"/>
          <w:rtl/>
        </w:rPr>
        <w:t xml:space="preserve"> ואל ירחיק את הכתב יתר </w:t>
      </w:r>
      <w:proofErr w:type="spellStart"/>
      <w:r w:rsidR="001F091D" w:rsidRPr="001F091D">
        <w:rPr>
          <w:rFonts w:ascii="David" w:hAnsi="David" w:cs="David"/>
          <w:sz w:val="24"/>
          <w:szCs w:val="24"/>
          <w:rtl/>
        </w:rPr>
        <w:t>מדאי</w:t>
      </w:r>
      <w:proofErr w:type="spellEnd"/>
      <w:r w:rsidR="001F091D" w:rsidRPr="001F091D">
        <w:rPr>
          <w:rFonts w:ascii="David" w:hAnsi="David" w:cs="David"/>
          <w:sz w:val="24"/>
          <w:szCs w:val="24"/>
          <w:rtl/>
        </w:rPr>
        <w:t>, ואל ירחיב במקום אחד וירחיק</w:t>
      </w:r>
      <w:r w:rsidR="004724F6">
        <w:rPr>
          <w:rFonts w:ascii="David" w:hAnsi="David" w:cs="David" w:hint="cs"/>
          <w:sz w:val="24"/>
          <w:szCs w:val="24"/>
          <w:rtl/>
        </w:rPr>
        <w:t xml:space="preserve"> </w:t>
      </w:r>
      <w:r w:rsidR="001F091D" w:rsidRPr="001F091D">
        <w:rPr>
          <w:rFonts w:ascii="David" w:hAnsi="David" w:cs="David"/>
          <w:sz w:val="24"/>
          <w:szCs w:val="24"/>
          <w:rtl/>
        </w:rPr>
        <w:t xml:space="preserve">במקום אחר. שמא יוסיף המזייף אות אחת ולא יוכל הדיין להכיר זיופו ונמצא קולר תלוי </w:t>
      </w:r>
      <w:proofErr w:type="spellStart"/>
      <w:r w:rsidR="001F091D" w:rsidRPr="001F091D">
        <w:rPr>
          <w:rFonts w:ascii="David" w:hAnsi="David" w:cs="David"/>
          <w:sz w:val="24"/>
          <w:szCs w:val="24"/>
          <w:rtl/>
        </w:rPr>
        <w:t>בצואר</w:t>
      </w:r>
      <w:proofErr w:type="spellEnd"/>
      <w:r w:rsidR="001F091D" w:rsidRPr="001F091D">
        <w:rPr>
          <w:rFonts w:ascii="David" w:hAnsi="David" w:cs="David"/>
          <w:sz w:val="24"/>
          <w:szCs w:val="24"/>
          <w:rtl/>
        </w:rPr>
        <w:t xml:space="preserve"> הסופר </w:t>
      </w:r>
      <w:proofErr w:type="spellStart"/>
      <w:r w:rsidR="001F091D" w:rsidRPr="001F091D">
        <w:rPr>
          <w:rFonts w:ascii="David" w:hAnsi="David" w:cs="David"/>
          <w:sz w:val="24"/>
          <w:szCs w:val="24"/>
          <w:rtl/>
        </w:rPr>
        <w:t>ובצואר</w:t>
      </w:r>
      <w:proofErr w:type="spellEnd"/>
      <w:r w:rsidR="001F091D" w:rsidRPr="001F091D">
        <w:rPr>
          <w:rFonts w:ascii="David" w:hAnsi="David" w:cs="David"/>
          <w:sz w:val="24"/>
          <w:szCs w:val="24"/>
          <w:rtl/>
        </w:rPr>
        <w:t xml:space="preserve"> העדים שחתמו בשטר שלא נכתב כהוגן. לפיכך אין העדים </w:t>
      </w:r>
      <w:proofErr w:type="spellStart"/>
      <w:r w:rsidR="001F091D" w:rsidRPr="001F091D">
        <w:rPr>
          <w:rFonts w:ascii="David" w:hAnsi="David" w:cs="David"/>
          <w:sz w:val="24"/>
          <w:szCs w:val="24"/>
          <w:rtl/>
        </w:rPr>
        <w:t>רשאין</w:t>
      </w:r>
      <w:proofErr w:type="spellEnd"/>
      <w:r w:rsidR="001F091D" w:rsidRPr="001F091D">
        <w:rPr>
          <w:rFonts w:ascii="David" w:hAnsi="David" w:cs="David"/>
          <w:sz w:val="24"/>
          <w:szCs w:val="24"/>
          <w:rtl/>
        </w:rPr>
        <w:t xml:space="preserve"> לחתום על השטר עד שידקדקו בכל אותיותיו ויראו שנכתב כראוי</w:t>
      </w:r>
      <w:r>
        <w:rPr>
          <w:rFonts w:ascii="David" w:hAnsi="David" w:cs="David" w:hint="cs"/>
          <w:sz w:val="24"/>
          <w:szCs w:val="24"/>
          <w:rtl/>
        </w:rPr>
        <w:t>"</w:t>
      </w:r>
      <w:r w:rsidR="001F091D" w:rsidRPr="001F091D">
        <w:rPr>
          <w:rFonts w:ascii="David" w:hAnsi="David" w:cs="David"/>
          <w:sz w:val="24"/>
          <w:szCs w:val="24"/>
          <w:rtl/>
        </w:rPr>
        <w:t>.</w:t>
      </w:r>
    </w:p>
    <w:p w14:paraId="56EA7A4C" w14:textId="0ED4B0A9" w:rsidR="00C743D7" w:rsidRPr="00A50452" w:rsidRDefault="00C743D7" w:rsidP="00A50452">
      <w:pPr>
        <w:pStyle w:val="aa"/>
        <w:numPr>
          <w:ilvl w:val="0"/>
          <w:numId w:val="1"/>
        </w:numPr>
        <w:rPr>
          <w:rFonts w:asciiTheme="majorBidi" w:hAnsiTheme="majorBidi" w:cstheme="majorBidi"/>
          <w:b/>
          <w:bCs/>
          <w:sz w:val="24"/>
          <w:szCs w:val="24"/>
          <w:rtl/>
        </w:rPr>
      </w:pPr>
      <w:r w:rsidRPr="00A50452">
        <w:rPr>
          <w:rFonts w:asciiTheme="majorBidi" w:hAnsiTheme="majorBidi" w:cstheme="majorBidi" w:hint="cs"/>
          <w:b/>
          <w:bCs/>
          <w:sz w:val="24"/>
          <w:szCs w:val="24"/>
          <w:rtl/>
        </w:rPr>
        <w:t>רבא שלא חתם</w:t>
      </w:r>
    </w:p>
    <w:p w14:paraId="0E12DAAE" w14:textId="36AC2C88" w:rsidR="00395B62" w:rsidRPr="00A50452" w:rsidRDefault="00395B62" w:rsidP="00A50452">
      <w:pPr>
        <w:rPr>
          <w:rFonts w:ascii="David" w:hAnsi="David" w:cs="David"/>
          <w:sz w:val="24"/>
          <w:szCs w:val="24"/>
          <w:rtl/>
        </w:rPr>
      </w:pPr>
      <w:r w:rsidRPr="00395B62">
        <w:rPr>
          <w:rFonts w:asciiTheme="majorBidi" w:hAnsiTheme="majorBidi" w:cstheme="majorBidi" w:hint="cs"/>
          <w:sz w:val="24"/>
          <w:szCs w:val="24"/>
          <w:rtl/>
        </w:rPr>
        <w:t xml:space="preserve">רבא </w:t>
      </w:r>
      <w:r>
        <w:rPr>
          <w:rFonts w:asciiTheme="majorBidi" w:hAnsiTheme="majorBidi" w:cstheme="majorBidi" w:hint="cs"/>
          <w:sz w:val="24"/>
          <w:szCs w:val="24"/>
          <w:rtl/>
        </w:rPr>
        <w:t xml:space="preserve">הודה שחתימתו מצויה על שטר, אלא שחשד בזיוף, כיוון שמעולם לא חתם לפני רב </w:t>
      </w:r>
      <w:proofErr w:type="spellStart"/>
      <w:r>
        <w:rPr>
          <w:rFonts w:asciiTheme="majorBidi" w:hAnsiTheme="majorBidi" w:cstheme="majorBidi" w:hint="cs"/>
          <w:sz w:val="24"/>
          <w:szCs w:val="24"/>
          <w:rtl/>
        </w:rPr>
        <w:t>אדא</w:t>
      </w:r>
      <w:proofErr w:type="spellEnd"/>
      <w:r w:rsidR="00A50452">
        <w:rPr>
          <w:rFonts w:asciiTheme="majorBidi" w:hAnsiTheme="majorBidi" w:cstheme="majorBidi" w:hint="cs"/>
          <w:sz w:val="24"/>
          <w:szCs w:val="24"/>
          <w:rtl/>
        </w:rPr>
        <w:t>, מפני כבודו</w:t>
      </w:r>
      <w:r>
        <w:rPr>
          <w:rFonts w:asciiTheme="majorBidi" w:hAnsiTheme="majorBidi" w:cstheme="majorBidi" w:hint="cs"/>
          <w:sz w:val="24"/>
          <w:szCs w:val="24"/>
          <w:rtl/>
        </w:rPr>
        <w:t>. בכל זאת נזקק רבא לכפייה כדי לברר את האמת.</w:t>
      </w:r>
      <w:r w:rsidR="00CF7B7E">
        <w:rPr>
          <w:rFonts w:asciiTheme="majorBidi" w:hAnsiTheme="majorBidi" w:cstheme="majorBidi" w:hint="cs"/>
          <w:sz w:val="24"/>
          <w:szCs w:val="24"/>
          <w:rtl/>
        </w:rPr>
        <w:t xml:space="preserve"> אף כאן לומד ביד רמה את הצורך בבירור יסודי: "</w:t>
      </w:r>
      <w:r w:rsidR="00CF7B7E" w:rsidRPr="001F091D">
        <w:rPr>
          <w:rFonts w:ascii="David" w:hAnsi="David" w:cs="David"/>
          <w:sz w:val="24"/>
          <w:szCs w:val="24"/>
          <w:rtl/>
        </w:rPr>
        <w:t xml:space="preserve">מהא שמעינן </w:t>
      </w:r>
      <w:proofErr w:type="spellStart"/>
      <w:r w:rsidR="00CF7B7E" w:rsidRPr="001F091D">
        <w:rPr>
          <w:rFonts w:ascii="David" w:hAnsi="David" w:cs="David"/>
          <w:sz w:val="24"/>
          <w:szCs w:val="24"/>
          <w:rtl/>
        </w:rPr>
        <w:t>דהיכא</w:t>
      </w:r>
      <w:proofErr w:type="spellEnd"/>
      <w:r w:rsidR="00CF7B7E" w:rsidRPr="001F091D">
        <w:rPr>
          <w:rFonts w:ascii="David" w:hAnsi="David" w:cs="David"/>
          <w:sz w:val="24"/>
          <w:szCs w:val="24"/>
          <w:rtl/>
        </w:rPr>
        <w:t xml:space="preserve"> </w:t>
      </w:r>
      <w:proofErr w:type="spellStart"/>
      <w:r w:rsidR="00CF7B7E" w:rsidRPr="001F091D">
        <w:rPr>
          <w:rFonts w:ascii="David" w:hAnsi="David" w:cs="David"/>
          <w:sz w:val="24"/>
          <w:szCs w:val="24"/>
          <w:rtl/>
        </w:rPr>
        <w:t>דמודי</w:t>
      </w:r>
      <w:proofErr w:type="spellEnd"/>
      <w:r w:rsidR="00CF7B7E" w:rsidRPr="001F091D">
        <w:rPr>
          <w:rFonts w:ascii="David" w:hAnsi="David" w:cs="David"/>
          <w:sz w:val="24"/>
          <w:szCs w:val="24"/>
          <w:rtl/>
        </w:rPr>
        <w:t xml:space="preserve"> </w:t>
      </w:r>
      <w:proofErr w:type="spellStart"/>
      <w:r w:rsidR="00CF7B7E" w:rsidRPr="001F091D">
        <w:rPr>
          <w:rFonts w:ascii="David" w:hAnsi="David" w:cs="David"/>
          <w:sz w:val="24"/>
          <w:szCs w:val="24"/>
          <w:rtl/>
        </w:rPr>
        <w:t>סהדא</w:t>
      </w:r>
      <w:proofErr w:type="spellEnd"/>
      <w:r w:rsidR="00CF7B7E" w:rsidRPr="001F091D">
        <w:rPr>
          <w:rFonts w:ascii="David" w:hAnsi="David" w:cs="David"/>
          <w:sz w:val="24"/>
          <w:szCs w:val="24"/>
          <w:rtl/>
        </w:rPr>
        <w:t xml:space="preserve"> </w:t>
      </w:r>
      <w:proofErr w:type="spellStart"/>
      <w:r w:rsidR="00CF7B7E" w:rsidRPr="001F091D">
        <w:rPr>
          <w:rFonts w:ascii="David" w:hAnsi="David" w:cs="David"/>
          <w:sz w:val="24"/>
          <w:szCs w:val="24"/>
          <w:rtl/>
        </w:rPr>
        <w:t>דחתמות</w:t>
      </w:r>
      <w:proofErr w:type="spellEnd"/>
      <w:r w:rsidR="00CF7B7E" w:rsidRPr="001F091D">
        <w:rPr>
          <w:rFonts w:ascii="David" w:hAnsi="David" w:cs="David"/>
          <w:sz w:val="24"/>
          <w:szCs w:val="24"/>
          <w:rtl/>
        </w:rPr>
        <w:t xml:space="preserve"> ידיה הוא</w:t>
      </w:r>
      <w:r w:rsidR="00CF7B7E">
        <w:rPr>
          <w:rFonts w:ascii="David" w:hAnsi="David" w:cs="David" w:hint="cs"/>
          <w:sz w:val="24"/>
          <w:szCs w:val="24"/>
          <w:rtl/>
        </w:rPr>
        <w:t>,</w:t>
      </w:r>
      <w:r w:rsidR="00CF7B7E" w:rsidRPr="001F091D">
        <w:rPr>
          <w:rFonts w:ascii="David" w:hAnsi="David" w:cs="David"/>
          <w:sz w:val="24"/>
          <w:szCs w:val="24"/>
          <w:rtl/>
        </w:rPr>
        <w:t xml:space="preserve"> מיהו </w:t>
      </w:r>
      <w:proofErr w:type="spellStart"/>
      <w:r w:rsidR="00CF7B7E" w:rsidRPr="001F091D">
        <w:rPr>
          <w:rFonts w:ascii="David" w:hAnsi="David" w:cs="David"/>
          <w:sz w:val="24"/>
          <w:szCs w:val="24"/>
          <w:rtl/>
        </w:rPr>
        <w:t>ברירא</w:t>
      </w:r>
      <w:proofErr w:type="spellEnd"/>
      <w:r w:rsidR="00CF7B7E" w:rsidRPr="001F091D">
        <w:rPr>
          <w:rFonts w:ascii="David" w:hAnsi="David" w:cs="David"/>
          <w:sz w:val="24"/>
          <w:szCs w:val="24"/>
          <w:rtl/>
        </w:rPr>
        <w:t xml:space="preserve"> ליה דלא חתים בהאי </w:t>
      </w:r>
      <w:proofErr w:type="spellStart"/>
      <w:r w:rsidR="00CF7B7E" w:rsidRPr="001F091D">
        <w:rPr>
          <w:rFonts w:ascii="David" w:hAnsi="David" w:cs="David"/>
          <w:sz w:val="24"/>
          <w:szCs w:val="24"/>
          <w:rtl/>
        </w:rPr>
        <w:t>שטרא</w:t>
      </w:r>
      <w:proofErr w:type="spellEnd"/>
      <w:r w:rsidR="00CF7B7E" w:rsidRPr="001F091D">
        <w:rPr>
          <w:rFonts w:ascii="David" w:hAnsi="David" w:cs="David"/>
          <w:sz w:val="24"/>
          <w:szCs w:val="24"/>
          <w:rtl/>
        </w:rPr>
        <w:t xml:space="preserve"> מעולם, אי נמי דלא חתים ליה בהדי </w:t>
      </w:r>
      <w:proofErr w:type="spellStart"/>
      <w:r w:rsidR="00CF7B7E" w:rsidRPr="001F091D">
        <w:rPr>
          <w:rFonts w:ascii="David" w:hAnsi="David" w:cs="David"/>
          <w:sz w:val="24"/>
          <w:szCs w:val="24"/>
          <w:rtl/>
        </w:rPr>
        <w:t>האיך</w:t>
      </w:r>
      <w:proofErr w:type="spellEnd"/>
      <w:r w:rsidR="00CF7B7E" w:rsidRPr="001F091D">
        <w:rPr>
          <w:rFonts w:ascii="David" w:hAnsi="David" w:cs="David"/>
          <w:sz w:val="24"/>
          <w:szCs w:val="24"/>
          <w:rtl/>
        </w:rPr>
        <w:t xml:space="preserve"> </w:t>
      </w:r>
      <w:proofErr w:type="spellStart"/>
      <w:r w:rsidR="00CF7B7E" w:rsidRPr="001F091D">
        <w:rPr>
          <w:rFonts w:ascii="David" w:hAnsi="David" w:cs="David"/>
          <w:sz w:val="24"/>
          <w:szCs w:val="24"/>
          <w:rtl/>
        </w:rPr>
        <w:t>סהדא</w:t>
      </w:r>
      <w:proofErr w:type="spellEnd"/>
      <w:r w:rsidR="00CF7B7E" w:rsidRPr="001F091D">
        <w:rPr>
          <w:rFonts w:ascii="David" w:hAnsi="David" w:cs="David"/>
          <w:sz w:val="24"/>
          <w:szCs w:val="24"/>
          <w:rtl/>
        </w:rPr>
        <w:t xml:space="preserve"> </w:t>
      </w:r>
      <w:proofErr w:type="spellStart"/>
      <w:r w:rsidR="00CF7B7E" w:rsidRPr="001F091D">
        <w:rPr>
          <w:rFonts w:ascii="David" w:hAnsi="David" w:cs="David"/>
          <w:sz w:val="24"/>
          <w:szCs w:val="24"/>
          <w:rtl/>
        </w:rPr>
        <w:t>אחרינא</w:t>
      </w:r>
      <w:proofErr w:type="spellEnd"/>
      <w:r w:rsidR="00CF7B7E" w:rsidRPr="001F091D">
        <w:rPr>
          <w:rFonts w:ascii="David" w:hAnsi="David" w:cs="David"/>
          <w:sz w:val="24"/>
          <w:szCs w:val="24"/>
          <w:rtl/>
        </w:rPr>
        <w:t xml:space="preserve"> מעולם, אי נמי דלא חתים </w:t>
      </w:r>
      <w:proofErr w:type="spellStart"/>
      <w:r w:rsidR="00CF7B7E" w:rsidRPr="001F091D">
        <w:rPr>
          <w:rFonts w:ascii="David" w:hAnsi="David" w:cs="David"/>
          <w:sz w:val="24"/>
          <w:szCs w:val="24"/>
          <w:rtl/>
        </w:rPr>
        <w:t>קמיה</w:t>
      </w:r>
      <w:proofErr w:type="spellEnd"/>
      <w:r w:rsidR="00CF7B7E" w:rsidRPr="001F091D">
        <w:rPr>
          <w:rFonts w:ascii="David" w:hAnsi="David" w:cs="David"/>
          <w:sz w:val="24"/>
          <w:szCs w:val="24"/>
          <w:rtl/>
        </w:rPr>
        <w:t xml:space="preserve"> מעולם. לא </w:t>
      </w:r>
      <w:proofErr w:type="spellStart"/>
      <w:r w:rsidR="00CF7B7E" w:rsidRPr="001F091D">
        <w:rPr>
          <w:rFonts w:ascii="David" w:hAnsi="David" w:cs="David"/>
          <w:sz w:val="24"/>
          <w:szCs w:val="24"/>
          <w:rtl/>
        </w:rPr>
        <w:t>מיבעי</w:t>
      </w:r>
      <w:proofErr w:type="spellEnd"/>
      <w:r w:rsidR="00CF7B7E" w:rsidRPr="001F091D">
        <w:rPr>
          <w:rFonts w:ascii="David" w:hAnsi="David" w:cs="David"/>
          <w:sz w:val="24"/>
          <w:szCs w:val="24"/>
          <w:rtl/>
        </w:rPr>
        <w:t xml:space="preserve"> ליה </w:t>
      </w:r>
      <w:proofErr w:type="spellStart"/>
      <w:r w:rsidR="00CF7B7E" w:rsidRPr="001F091D">
        <w:rPr>
          <w:rFonts w:ascii="David" w:hAnsi="David" w:cs="David"/>
          <w:sz w:val="24"/>
          <w:szCs w:val="24"/>
          <w:rtl/>
        </w:rPr>
        <w:t>לדיאנא</w:t>
      </w:r>
      <w:proofErr w:type="spellEnd"/>
      <w:r w:rsidR="00CF7B7E" w:rsidRPr="001F091D">
        <w:rPr>
          <w:rFonts w:ascii="David" w:hAnsi="David" w:cs="David"/>
          <w:sz w:val="24"/>
          <w:szCs w:val="24"/>
          <w:rtl/>
        </w:rPr>
        <w:t xml:space="preserve"> </w:t>
      </w:r>
      <w:proofErr w:type="spellStart"/>
      <w:r w:rsidR="00CF7B7E" w:rsidRPr="001F091D">
        <w:rPr>
          <w:rFonts w:ascii="David" w:hAnsi="David" w:cs="David"/>
          <w:sz w:val="24"/>
          <w:szCs w:val="24"/>
          <w:rtl/>
        </w:rPr>
        <w:t>לאגבויי</w:t>
      </w:r>
      <w:proofErr w:type="spellEnd"/>
      <w:r w:rsidR="00CF7B7E" w:rsidRPr="001F091D">
        <w:rPr>
          <w:rFonts w:ascii="David" w:hAnsi="David" w:cs="David"/>
          <w:sz w:val="24"/>
          <w:szCs w:val="24"/>
          <w:rtl/>
        </w:rPr>
        <w:t xml:space="preserve"> ביה עד </w:t>
      </w:r>
      <w:proofErr w:type="spellStart"/>
      <w:r w:rsidR="00CF7B7E" w:rsidRPr="001F091D">
        <w:rPr>
          <w:rFonts w:ascii="David" w:hAnsi="David" w:cs="David"/>
          <w:sz w:val="24"/>
          <w:szCs w:val="24"/>
          <w:rtl/>
        </w:rPr>
        <w:t>דבדיק</w:t>
      </w:r>
      <w:proofErr w:type="spellEnd"/>
      <w:r w:rsidR="00CF7B7E" w:rsidRPr="001F091D">
        <w:rPr>
          <w:rFonts w:ascii="David" w:hAnsi="David" w:cs="David"/>
          <w:sz w:val="24"/>
          <w:szCs w:val="24"/>
          <w:rtl/>
        </w:rPr>
        <w:t xml:space="preserve"> עלה </w:t>
      </w:r>
      <w:proofErr w:type="spellStart"/>
      <w:r w:rsidR="00CF7B7E" w:rsidRPr="001F091D">
        <w:rPr>
          <w:rFonts w:ascii="David" w:hAnsi="David" w:cs="David"/>
          <w:sz w:val="24"/>
          <w:szCs w:val="24"/>
          <w:rtl/>
        </w:rPr>
        <w:t>דמילתא</w:t>
      </w:r>
      <w:proofErr w:type="spellEnd"/>
      <w:r w:rsidR="00CF7B7E" w:rsidRPr="001F091D">
        <w:rPr>
          <w:rFonts w:ascii="David" w:hAnsi="David" w:cs="David"/>
          <w:sz w:val="24"/>
          <w:szCs w:val="24"/>
          <w:rtl/>
        </w:rPr>
        <w:t xml:space="preserve"> שפיר. ואי נמי </w:t>
      </w:r>
      <w:proofErr w:type="spellStart"/>
      <w:r w:rsidR="00CF7B7E" w:rsidRPr="001F091D">
        <w:rPr>
          <w:rFonts w:ascii="David" w:hAnsi="David" w:cs="David"/>
          <w:sz w:val="24"/>
          <w:szCs w:val="24"/>
          <w:rtl/>
        </w:rPr>
        <w:t>מצטרכא</w:t>
      </w:r>
      <w:proofErr w:type="spellEnd"/>
      <w:r w:rsidR="00CF7B7E" w:rsidRPr="001F091D">
        <w:rPr>
          <w:rFonts w:ascii="David" w:hAnsi="David" w:cs="David"/>
          <w:sz w:val="24"/>
          <w:szCs w:val="24"/>
          <w:rtl/>
        </w:rPr>
        <w:t xml:space="preserve"> ליה מילתא </w:t>
      </w:r>
      <w:proofErr w:type="spellStart"/>
      <w:r w:rsidR="00CF7B7E" w:rsidRPr="001F091D">
        <w:rPr>
          <w:rFonts w:ascii="David" w:hAnsi="David" w:cs="David"/>
          <w:sz w:val="24"/>
          <w:szCs w:val="24"/>
          <w:rtl/>
        </w:rPr>
        <w:t>למכפתיה</w:t>
      </w:r>
      <w:proofErr w:type="spellEnd"/>
      <w:r w:rsidR="00CF7B7E" w:rsidRPr="001F091D">
        <w:rPr>
          <w:rFonts w:ascii="David" w:hAnsi="David" w:cs="David"/>
          <w:sz w:val="24"/>
          <w:szCs w:val="24"/>
          <w:rtl/>
        </w:rPr>
        <w:t xml:space="preserve"> לבעל דין </w:t>
      </w:r>
      <w:proofErr w:type="spellStart"/>
      <w:r w:rsidR="00CF7B7E" w:rsidRPr="001F091D">
        <w:rPr>
          <w:rFonts w:ascii="David" w:hAnsi="David" w:cs="David"/>
          <w:sz w:val="24"/>
          <w:szCs w:val="24"/>
          <w:rtl/>
        </w:rPr>
        <w:t>ו</w:t>
      </w:r>
      <w:r w:rsidR="00CF7B7E" w:rsidRPr="00DD4155">
        <w:rPr>
          <w:rFonts w:ascii="David" w:hAnsi="David" w:cs="David"/>
          <w:b/>
          <w:bCs/>
          <w:sz w:val="24"/>
          <w:szCs w:val="24"/>
          <w:rtl/>
        </w:rPr>
        <w:t>לממחייה</w:t>
      </w:r>
      <w:proofErr w:type="spellEnd"/>
      <w:r w:rsidR="00CF7B7E">
        <w:rPr>
          <w:rFonts w:ascii="David" w:hAnsi="David" w:cs="David" w:hint="cs"/>
          <w:sz w:val="24"/>
          <w:szCs w:val="24"/>
          <w:rtl/>
        </w:rPr>
        <w:t>,</w:t>
      </w:r>
      <w:r w:rsidR="00CF7B7E" w:rsidRPr="001F091D">
        <w:rPr>
          <w:rFonts w:ascii="David" w:hAnsi="David" w:cs="David"/>
          <w:sz w:val="24"/>
          <w:szCs w:val="24"/>
          <w:rtl/>
        </w:rPr>
        <w:t xml:space="preserve"> </w:t>
      </w:r>
      <w:proofErr w:type="spellStart"/>
      <w:r w:rsidR="00CF7B7E" w:rsidRPr="001F091D">
        <w:rPr>
          <w:rFonts w:ascii="David" w:hAnsi="David" w:cs="David"/>
          <w:sz w:val="24"/>
          <w:szCs w:val="24"/>
          <w:rtl/>
        </w:rPr>
        <w:t>עבדינן</w:t>
      </w:r>
      <w:proofErr w:type="spellEnd"/>
      <w:r w:rsidR="00CF7B7E" w:rsidRPr="001F091D">
        <w:rPr>
          <w:rFonts w:ascii="David" w:hAnsi="David" w:cs="David"/>
          <w:sz w:val="24"/>
          <w:szCs w:val="24"/>
          <w:rtl/>
        </w:rPr>
        <w:t xml:space="preserve"> הכי, כדי שיצא הדין לאמיתו וכדי שישמעו הנשארים וייראו</w:t>
      </w:r>
      <w:r w:rsidR="00CF7B7E">
        <w:rPr>
          <w:rFonts w:ascii="David" w:hAnsi="David" w:cs="David" w:hint="cs"/>
          <w:sz w:val="24"/>
          <w:szCs w:val="24"/>
          <w:rtl/>
        </w:rPr>
        <w:t>"</w:t>
      </w:r>
      <w:r w:rsidR="00CF7B7E" w:rsidRPr="001F091D">
        <w:rPr>
          <w:rFonts w:ascii="David" w:hAnsi="David" w:cs="David"/>
          <w:sz w:val="24"/>
          <w:szCs w:val="24"/>
          <w:rtl/>
        </w:rPr>
        <w:t>.</w:t>
      </w:r>
    </w:p>
    <w:p w14:paraId="6A4D635B" w14:textId="35E98B0D" w:rsidR="00DD4155" w:rsidRPr="00DD4155" w:rsidRDefault="00E15CB8" w:rsidP="00DD4155">
      <w:pPr>
        <w:pStyle w:val="aa"/>
        <w:numPr>
          <w:ilvl w:val="0"/>
          <w:numId w:val="1"/>
        </w:numPr>
        <w:rPr>
          <w:rFonts w:asciiTheme="majorBidi" w:hAnsiTheme="majorBidi" w:cs="Times New Roman"/>
          <w:b/>
          <w:bCs/>
          <w:sz w:val="24"/>
          <w:szCs w:val="24"/>
          <w:rtl/>
        </w:rPr>
      </w:pPr>
      <w:r w:rsidRPr="00DD4155">
        <w:rPr>
          <w:rFonts w:asciiTheme="majorBidi" w:hAnsiTheme="majorBidi" w:cs="Times New Roman" w:hint="cs"/>
          <w:b/>
          <w:bCs/>
          <w:sz w:val="24"/>
          <w:szCs w:val="24"/>
          <w:rtl/>
        </w:rPr>
        <w:t xml:space="preserve">כשאינו מודה </w:t>
      </w:r>
    </w:p>
    <w:p w14:paraId="3732287B" w14:textId="22F9F58A" w:rsidR="001F091D" w:rsidRPr="00DD4155" w:rsidRDefault="001F091D" w:rsidP="00DD4155">
      <w:pPr>
        <w:rPr>
          <w:rFonts w:asciiTheme="majorBidi" w:hAnsiTheme="majorBidi" w:cstheme="majorBidi"/>
          <w:sz w:val="24"/>
          <w:szCs w:val="24"/>
          <w:rtl/>
        </w:rPr>
      </w:pPr>
      <w:proofErr w:type="spellStart"/>
      <w:r w:rsidRPr="00DD4155">
        <w:rPr>
          <w:rFonts w:asciiTheme="majorBidi" w:hAnsiTheme="majorBidi" w:cs="Times New Roman"/>
          <w:sz w:val="24"/>
          <w:szCs w:val="24"/>
          <w:rtl/>
        </w:rPr>
        <w:t>הריטב"א</w:t>
      </w:r>
      <w:proofErr w:type="spellEnd"/>
      <w:r w:rsidR="00CF7B7E" w:rsidRPr="00DD4155">
        <w:rPr>
          <w:rFonts w:asciiTheme="majorBidi" w:hAnsiTheme="majorBidi" w:cs="Times New Roman" w:hint="cs"/>
          <w:sz w:val="24"/>
          <w:szCs w:val="24"/>
          <w:rtl/>
        </w:rPr>
        <w:t xml:space="preserve"> דן בשאלה מה קורה אם בעל השטר אינו מודה בזיוף</w:t>
      </w:r>
      <w:r w:rsidR="00395B62" w:rsidRPr="00DD4155">
        <w:rPr>
          <w:rFonts w:asciiTheme="majorBidi" w:hAnsiTheme="majorBidi" w:cs="Times New Roman" w:hint="cs"/>
          <w:sz w:val="24"/>
          <w:szCs w:val="24"/>
          <w:rtl/>
        </w:rPr>
        <w:t>:</w:t>
      </w:r>
      <w:r w:rsidR="00395B62" w:rsidRPr="00DD4155">
        <w:rPr>
          <w:rFonts w:asciiTheme="majorBidi" w:hAnsiTheme="majorBidi" w:cstheme="majorBidi" w:hint="cs"/>
          <w:sz w:val="24"/>
          <w:szCs w:val="24"/>
          <w:rtl/>
        </w:rPr>
        <w:t xml:space="preserve"> </w:t>
      </w:r>
      <w:r w:rsidR="00395B62" w:rsidRPr="00DD4155">
        <w:rPr>
          <w:rFonts w:ascii="David" w:hAnsi="David" w:cs="David" w:hint="cs"/>
          <w:sz w:val="24"/>
          <w:szCs w:val="24"/>
          <w:rtl/>
        </w:rPr>
        <w:t>"</w:t>
      </w:r>
      <w:r w:rsidRPr="00DD4155">
        <w:rPr>
          <w:rFonts w:ascii="David" w:hAnsi="David" w:cs="David"/>
          <w:sz w:val="24"/>
          <w:szCs w:val="24"/>
          <w:rtl/>
        </w:rPr>
        <w:t xml:space="preserve">ושמעינן מינה דאי לאו </w:t>
      </w:r>
      <w:proofErr w:type="spellStart"/>
      <w:r w:rsidRPr="00DD4155">
        <w:rPr>
          <w:rFonts w:ascii="David" w:hAnsi="David" w:cs="David"/>
          <w:sz w:val="24"/>
          <w:szCs w:val="24"/>
          <w:rtl/>
        </w:rPr>
        <w:t>דאודי</w:t>
      </w:r>
      <w:proofErr w:type="spellEnd"/>
      <w:r w:rsidRPr="00DD4155">
        <w:rPr>
          <w:rFonts w:ascii="David" w:hAnsi="David" w:cs="David"/>
          <w:sz w:val="24"/>
          <w:szCs w:val="24"/>
          <w:rtl/>
        </w:rPr>
        <w:t xml:space="preserve"> </w:t>
      </w:r>
      <w:r w:rsidRPr="00DD4155">
        <w:rPr>
          <w:rFonts w:ascii="David" w:hAnsi="David" w:cs="David"/>
          <w:b/>
          <w:bCs/>
          <w:sz w:val="24"/>
          <w:szCs w:val="24"/>
          <w:rtl/>
        </w:rPr>
        <w:t>השטר מקוים</w:t>
      </w:r>
      <w:r w:rsidR="00395B62" w:rsidRPr="00DD4155">
        <w:rPr>
          <w:rFonts w:ascii="David" w:hAnsi="David" w:cs="David" w:hint="cs"/>
          <w:sz w:val="24"/>
          <w:szCs w:val="24"/>
          <w:rtl/>
        </w:rPr>
        <w:t>,</w:t>
      </w:r>
      <w:r w:rsidRPr="00DD4155">
        <w:rPr>
          <w:rFonts w:ascii="David" w:hAnsi="David" w:cs="David"/>
          <w:sz w:val="24"/>
          <w:szCs w:val="24"/>
          <w:rtl/>
        </w:rPr>
        <w:t xml:space="preserve"> ואף על פי כי רבא לא נזכר המעשה, ושלא כדברי הרמב"ם שכתב כי העד המעיד על כתב ידו צריך שיהא זכור המעשה מעצמו ואם לאו אין קיומו קיום, </w:t>
      </w:r>
      <w:proofErr w:type="spellStart"/>
      <w:r w:rsidRPr="00DD4155">
        <w:rPr>
          <w:rFonts w:ascii="David" w:hAnsi="David" w:cs="David"/>
          <w:sz w:val="24"/>
          <w:szCs w:val="24"/>
          <w:rtl/>
        </w:rPr>
        <w:t>וליתא</w:t>
      </w:r>
      <w:proofErr w:type="spellEnd"/>
      <w:r w:rsidR="00395B62" w:rsidRPr="00DD4155">
        <w:rPr>
          <w:rFonts w:ascii="David" w:hAnsi="David" w:cs="David" w:hint="cs"/>
          <w:sz w:val="24"/>
          <w:szCs w:val="24"/>
          <w:rtl/>
        </w:rPr>
        <w:t>"</w:t>
      </w:r>
      <w:r w:rsidRPr="00DD4155">
        <w:rPr>
          <w:rFonts w:ascii="David" w:hAnsi="David" w:cs="David"/>
          <w:sz w:val="24"/>
          <w:szCs w:val="24"/>
          <w:rtl/>
        </w:rPr>
        <w:t>.</w:t>
      </w:r>
    </w:p>
    <w:p w14:paraId="2311BFFC" w14:textId="4CEC506C" w:rsidR="00E15CB8" w:rsidRPr="00E15CB8" w:rsidRDefault="00CF7B7E" w:rsidP="00E15CB8">
      <w:pPr>
        <w:rPr>
          <w:rFonts w:asciiTheme="majorBidi" w:hAnsiTheme="majorBidi" w:cstheme="majorBidi"/>
          <w:sz w:val="24"/>
          <w:szCs w:val="24"/>
          <w:rtl/>
        </w:rPr>
      </w:pPr>
      <w:r>
        <w:rPr>
          <w:rFonts w:asciiTheme="majorBidi" w:hAnsiTheme="majorBidi" w:cstheme="majorBidi" w:hint="cs"/>
          <w:sz w:val="24"/>
          <w:szCs w:val="24"/>
          <w:rtl/>
        </w:rPr>
        <w:t xml:space="preserve">אלו דברי הרמב"ם: </w:t>
      </w:r>
      <w:r w:rsidR="00CB180A">
        <w:rPr>
          <w:rFonts w:ascii="David" w:hAnsi="David" w:cs="David" w:hint="cs"/>
          <w:sz w:val="24"/>
          <w:szCs w:val="24"/>
          <w:rtl/>
        </w:rPr>
        <w:t>"</w:t>
      </w:r>
      <w:r w:rsidR="00CB180A" w:rsidRPr="00CB180A">
        <w:rPr>
          <w:rFonts w:ascii="David" w:hAnsi="David" w:cs="David"/>
          <w:sz w:val="24"/>
          <w:szCs w:val="24"/>
          <w:rtl/>
        </w:rPr>
        <w:t>שטר שיצא לבית דין</w:t>
      </w:r>
      <w:r w:rsidR="00031434">
        <w:rPr>
          <w:rFonts w:ascii="David" w:hAnsi="David" w:cs="David" w:hint="cs"/>
          <w:sz w:val="24"/>
          <w:szCs w:val="24"/>
          <w:rtl/>
        </w:rPr>
        <w:t>,</w:t>
      </w:r>
      <w:r w:rsidR="00CB180A" w:rsidRPr="00CB180A">
        <w:rPr>
          <w:rFonts w:ascii="David" w:hAnsi="David" w:cs="David"/>
          <w:sz w:val="24"/>
          <w:szCs w:val="24"/>
          <w:rtl/>
        </w:rPr>
        <w:t xml:space="preserve"> ובאו עדים ואמרו</w:t>
      </w:r>
      <w:r w:rsidR="00031434">
        <w:rPr>
          <w:rFonts w:ascii="David" w:hAnsi="David" w:cs="David" w:hint="cs"/>
          <w:sz w:val="24"/>
          <w:szCs w:val="24"/>
          <w:rtl/>
        </w:rPr>
        <w:t>:</w:t>
      </w:r>
      <w:r w:rsidR="00CB180A" w:rsidRPr="00CB180A">
        <w:rPr>
          <w:rFonts w:ascii="David" w:hAnsi="David" w:cs="David"/>
          <w:sz w:val="24"/>
          <w:szCs w:val="24"/>
          <w:rtl/>
        </w:rPr>
        <w:t xml:space="preserve"> </w:t>
      </w:r>
      <w:r w:rsidR="00031434">
        <w:rPr>
          <w:rFonts w:ascii="David" w:hAnsi="David" w:cs="David" w:hint="cs"/>
          <w:sz w:val="24"/>
          <w:szCs w:val="24"/>
          <w:rtl/>
        </w:rPr>
        <w:t>'</w:t>
      </w:r>
      <w:r w:rsidR="00CB180A" w:rsidRPr="00CB180A">
        <w:rPr>
          <w:rFonts w:ascii="David" w:hAnsi="David" w:cs="David"/>
          <w:sz w:val="24"/>
          <w:szCs w:val="24"/>
          <w:rtl/>
        </w:rPr>
        <w:t>כתב ידינו הוא זה אבל מעולם לא ידענו עדות זו</w:t>
      </w:r>
      <w:r w:rsidR="00031434">
        <w:rPr>
          <w:rFonts w:ascii="David" w:hAnsi="David" w:cs="David" w:hint="cs"/>
          <w:sz w:val="24"/>
          <w:szCs w:val="24"/>
          <w:rtl/>
        </w:rPr>
        <w:t>,</w:t>
      </w:r>
      <w:r w:rsidR="00CB180A" w:rsidRPr="00CB180A">
        <w:rPr>
          <w:rFonts w:ascii="David" w:hAnsi="David" w:cs="David"/>
          <w:sz w:val="24"/>
          <w:szCs w:val="24"/>
          <w:rtl/>
        </w:rPr>
        <w:t xml:space="preserve"> ואין אנו זוכרים שזה </w:t>
      </w:r>
      <w:proofErr w:type="spellStart"/>
      <w:r w:rsidR="00CB180A" w:rsidRPr="00CB180A">
        <w:rPr>
          <w:rFonts w:ascii="David" w:hAnsi="David" w:cs="David"/>
          <w:sz w:val="24"/>
          <w:szCs w:val="24"/>
          <w:rtl/>
        </w:rPr>
        <w:t>לוה</w:t>
      </w:r>
      <w:proofErr w:type="spellEnd"/>
      <w:r w:rsidR="00CB180A" w:rsidRPr="00CB180A">
        <w:rPr>
          <w:rFonts w:ascii="David" w:hAnsi="David" w:cs="David"/>
          <w:sz w:val="24"/>
          <w:szCs w:val="24"/>
          <w:rtl/>
        </w:rPr>
        <w:t xml:space="preserve"> מזה או מכר לו</w:t>
      </w:r>
      <w:r w:rsidR="00031434">
        <w:rPr>
          <w:rFonts w:ascii="David" w:hAnsi="David" w:cs="David" w:hint="cs"/>
          <w:sz w:val="24"/>
          <w:szCs w:val="24"/>
          <w:rtl/>
        </w:rPr>
        <w:t>'</w:t>
      </w:r>
      <w:r w:rsidR="00CB180A" w:rsidRPr="00CB180A">
        <w:rPr>
          <w:rFonts w:ascii="David" w:hAnsi="David" w:cs="David"/>
          <w:sz w:val="24"/>
          <w:szCs w:val="24"/>
          <w:rtl/>
        </w:rPr>
        <w:t>, לא נתקיים השטר והרי הן כחרשים</w:t>
      </w:r>
      <w:r w:rsidR="00643A18">
        <w:rPr>
          <w:rStyle w:val="a5"/>
          <w:rFonts w:ascii="David" w:hAnsi="David" w:cs="David"/>
          <w:sz w:val="24"/>
          <w:szCs w:val="24"/>
          <w:rtl/>
        </w:rPr>
        <w:footnoteReference w:id="5"/>
      </w:r>
      <w:r w:rsidR="00CB180A" w:rsidRPr="00CB180A">
        <w:rPr>
          <w:rFonts w:ascii="David" w:hAnsi="David" w:cs="David"/>
          <w:sz w:val="24"/>
          <w:szCs w:val="24"/>
          <w:rtl/>
        </w:rPr>
        <w:t xml:space="preserve"> עד שיזכרו עדותן, וכל מי שאינו דן כן לא ידע בדיני ממונות בין ימינו לשמאלו</w:t>
      </w:r>
      <w:r w:rsidR="00CB180A">
        <w:rPr>
          <w:rFonts w:ascii="David" w:hAnsi="David" w:cs="David" w:hint="cs"/>
          <w:sz w:val="24"/>
          <w:szCs w:val="24"/>
          <w:rtl/>
        </w:rPr>
        <w:t>..</w:t>
      </w:r>
      <w:r w:rsidR="00CB180A" w:rsidRPr="00CB180A">
        <w:rPr>
          <w:rtl/>
        </w:rPr>
        <w:t xml:space="preserve"> </w:t>
      </w:r>
      <w:r w:rsidR="00E44740">
        <w:rPr>
          <w:rFonts w:ascii="David" w:hAnsi="David" w:cs="David" w:hint="cs"/>
          <w:sz w:val="24"/>
          <w:szCs w:val="24"/>
          <w:rtl/>
        </w:rPr>
        <w:t xml:space="preserve"> </w:t>
      </w:r>
      <w:r w:rsidR="00CB180A" w:rsidRPr="00E44740">
        <w:rPr>
          <w:rFonts w:ascii="David" w:hAnsi="David" w:cs="Guttman Yad-Brush"/>
          <w:sz w:val="18"/>
          <w:szCs w:val="18"/>
          <w:rtl/>
        </w:rPr>
        <w:t>א"א</w:t>
      </w:r>
      <w:r w:rsidR="00E44740" w:rsidRPr="00E44740">
        <w:rPr>
          <w:rFonts w:ascii="David" w:hAnsi="David" w:cs="Guttman Yad-Brush" w:hint="cs"/>
          <w:sz w:val="18"/>
          <w:szCs w:val="18"/>
          <w:rtl/>
        </w:rPr>
        <w:t>:</w:t>
      </w:r>
      <w:r w:rsidR="00CB180A" w:rsidRPr="00E44740">
        <w:rPr>
          <w:rFonts w:ascii="David" w:hAnsi="David" w:cs="Guttman Yad-Brush"/>
          <w:sz w:val="18"/>
          <w:szCs w:val="18"/>
          <w:rtl/>
        </w:rPr>
        <w:t xml:space="preserve"> ויש מי שאין מורין כן ויודעין </w:t>
      </w:r>
      <w:proofErr w:type="spellStart"/>
      <w:r w:rsidR="00CB180A" w:rsidRPr="00E44740">
        <w:rPr>
          <w:rFonts w:ascii="David" w:hAnsi="David" w:cs="Guttman Yad-Brush"/>
          <w:sz w:val="18"/>
          <w:szCs w:val="18"/>
          <w:rtl/>
        </w:rPr>
        <w:t>בדינין</w:t>
      </w:r>
      <w:proofErr w:type="spellEnd"/>
      <w:r w:rsidR="00CB180A" w:rsidRPr="00E44740">
        <w:rPr>
          <w:rFonts w:ascii="David" w:hAnsi="David" w:cs="Guttman Yad-Brush"/>
          <w:sz w:val="18"/>
          <w:szCs w:val="18"/>
          <w:rtl/>
        </w:rPr>
        <w:t xml:space="preserve"> כמותו שאם אמרו אין לנו </w:t>
      </w:r>
      <w:proofErr w:type="spellStart"/>
      <w:r w:rsidR="00CB180A" w:rsidRPr="00E44740">
        <w:rPr>
          <w:rFonts w:ascii="David" w:hAnsi="David" w:cs="Guttman Yad-Brush"/>
          <w:sz w:val="18"/>
          <w:szCs w:val="18"/>
          <w:rtl/>
        </w:rPr>
        <w:t>זכרון</w:t>
      </w:r>
      <w:proofErr w:type="spellEnd"/>
      <w:r w:rsidR="00CB180A" w:rsidRPr="00E44740">
        <w:rPr>
          <w:rFonts w:ascii="David" w:hAnsi="David" w:cs="Guttman Yad-Brush"/>
          <w:sz w:val="18"/>
          <w:szCs w:val="18"/>
          <w:rtl/>
        </w:rPr>
        <w:t xml:space="preserve"> כלל אין זו סתירה</w:t>
      </w:r>
      <w:r w:rsidR="00E44740" w:rsidRPr="00E44740">
        <w:rPr>
          <w:rFonts w:ascii="David" w:hAnsi="David" w:cs="Guttman Yad-Brush" w:hint="cs"/>
          <w:sz w:val="18"/>
          <w:szCs w:val="18"/>
          <w:rtl/>
        </w:rPr>
        <w:t xml:space="preserve">.. </w:t>
      </w:r>
      <w:r w:rsidR="00CB180A" w:rsidRPr="00E44740">
        <w:rPr>
          <w:rFonts w:ascii="David" w:hAnsi="David" w:cs="Guttman Yad-Brush"/>
          <w:sz w:val="18"/>
          <w:szCs w:val="18"/>
          <w:rtl/>
        </w:rPr>
        <w:t xml:space="preserve">אבל אם אמרו דומה חתימה זו לכתב ידינו אבל </w:t>
      </w:r>
      <w:proofErr w:type="spellStart"/>
      <w:r w:rsidR="00CB180A" w:rsidRPr="00E44740">
        <w:rPr>
          <w:rFonts w:ascii="David" w:hAnsi="David" w:cs="Guttman Yad-Brush"/>
          <w:sz w:val="18"/>
          <w:szCs w:val="18"/>
          <w:rtl/>
        </w:rPr>
        <w:t>מזוייפת</w:t>
      </w:r>
      <w:proofErr w:type="spellEnd"/>
      <w:r w:rsidR="00CB180A" w:rsidRPr="00E44740">
        <w:rPr>
          <w:rFonts w:ascii="David" w:hAnsi="David" w:cs="Guttman Yad-Brush"/>
          <w:sz w:val="18"/>
          <w:szCs w:val="18"/>
          <w:rtl/>
        </w:rPr>
        <w:t xml:space="preserve"> היא כי מעולם לא חתמנו בשטר זה ודאי </w:t>
      </w:r>
      <w:proofErr w:type="spellStart"/>
      <w:r w:rsidR="00CB180A" w:rsidRPr="00E44740">
        <w:rPr>
          <w:rFonts w:ascii="David" w:hAnsi="David" w:cs="Guttman Yad-Brush"/>
          <w:sz w:val="18"/>
          <w:szCs w:val="18"/>
          <w:rtl/>
        </w:rPr>
        <w:t>יכולין</w:t>
      </w:r>
      <w:proofErr w:type="spellEnd"/>
      <w:r w:rsidR="00CB180A" w:rsidRPr="00E44740">
        <w:rPr>
          <w:rFonts w:ascii="David" w:hAnsi="David" w:cs="Guttman Yad-Brush"/>
          <w:sz w:val="18"/>
          <w:szCs w:val="18"/>
          <w:rtl/>
        </w:rPr>
        <w:t xml:space="preserve"> לפוסלו</w:t>
      </w:r>
      <w:r w:rsidR="00CB180A" w:rsidRPr="00E44740">
        <w:rPr>
          <w:rStyle w:val="a5"/>
          <w:rFonts w:ascii="David" w:hAnsi="David" w:cs="Guttman Yad-Brush"/>
          <w:sz w:val="18"/>
          <w:szCs w:val="18"/>
          <w:rtl/>
        </w:rPr>
        <w:footnoteReference w:id="6"/>
      </w:r>
      <w:r w:rsidR="00CB180A" w:rsidRPr="00E44740">
        <w:rPr>
          <w:rFonts w:ascii="David" w:hAnsi="David" w:cs="Guttman Yad-Brush" w:hint="cs"/>
          <w:sz w:val="18"/>
          <w:szCs w:val="18"/>
          <w:rtl/>
        </w:rPr>
        <w:t>".</w:t>
      </w:r>
      <w:r w:rsidR="00031434">
        <w:rPr>
          <w:rFonts w:ascii="David" w:hAnsi="David" w:cs="David" w:hint="cs"/>
          <w:sz w:val="24"/>
          <w:szCs w:val="24"/>
          <w:rtl/>
        </w:rPr>
        <w:t xml:space="preserve"> </w:t>
      </w:r>
      <w:r w:rsidR="00031434" w:rsidRPr="00031434">
        <w:rPr>
          <w:rFonts w:asciiTheme="majorBidi" w:hAnsiTheme="majorBidi" w:cstheme="majorBidi"/>
          <w:sz w:val="24"/>
          <w:szCs w:val="24"/>
          <w:rtl/>
        </w:rPr>
        <w:t>כתב בבית יוסף:</w:t>
      </w:r>
      <w:r w:rsidR="00031434">
        <w:rPr>
          <w:rFonts w:asciiTheme="majorBidi" w:hAnsiTheme="majorBidi" w:cstheme="majorBidi" w:hint="cs"/>
          <w:sz w:val="24"/>
          <w:szCs w:val="24"/>
          <w:rtl/>
        </w:rPr>
        <w:t xml:space="preserve"> </w:t>
      </w:r>
      <w:r w:rsidR="00031434">
        <w:rPr>
          <w:rFonts w:ascii="David" w:hAnsi="David" w:cs="David" w:hint="cs"/>
          <w:sz w:val="24"/>
          <w:szCs w:val="24"/>
          <w:rtl/>
        </w:rPr>
        <w:t>"</w:t>
      </w:r>
      <w:r w:rsidR="00031434" w:rsidRPr="00031434">
        <w:rPr>
          <w:rFonts w:ascii="David" w:hAnsi="David" w:cs="David"/>
          <w:sz w:val="24"/>
          <w:szCs w:val="24"/>
          <w:rtl/>
        </w:rPr>
        <w:t xml:space="preserve">ולא תיקשי </w:t>
      </w:r>
      <w:proofErr w:type="spellStart"/>
      <w:r w:rsidR="00031434" w:rsidRPr="00031434">
        <w:rPr>
          <w:rFonts w:ascii="David" w:hAnsi="David" w:cs="David"/>
          <w:sz w:val="24"/>
          <w:szCs w:val="24"/>
          <w:rtl/>
        </w:rPr>
        <w:t>להרמב"ם</w:t>
      </w:r>
      <w:proofErr w:type="spellEnd"/>
      <w:r w:rsidR="00031434">
        <w:rPr>
          <w:rFonts w:ascii="David" w:hAnsi="David" w:cs="David" w:hint="cs"/>
          <w:sz w:val="24"/>
          <w:szCs w:val="24"/>
          <w:rtl/>
        </w:rPr>
        <w:t xml:space="preserve">.. </w:t>
      </w:r>
      <w:r w:rsidR="00031434" w:rsidRPr="00031434">
        <w:rPr>
          <w:rFonts w:ascii="David" w:hAnsi="David" w:cs="David"/>
          <w:sz w:val="24"/>
          <w:szCs w:val="24"/>
          <w:rtl/>
        </w:rPr>
        <w:t xml:space="preserve">והא פסול </w:t>
      </w:r>
      <w:proofErr w:type="spellStart"/>
      <w:r w:rsidR="00031434" w:rsidRPr="00031434">
        <w:rPr>
          <w:rFonts w:ascii="David" w:hAnsi="David" w:cs="David"/>
          <w:sz w:val="24"/>
          <w:szCs w:val="24"/>
          <w:rtl/>
        </w:rPr>
        <w:t>הוה</w:t>
      </w:r>
      <w:proofErr w:type="spellEnd"/>
      <w:r w:rsidR="00031434" w:rsidRPr="00031434">
        <w:rPr>
          <w:rFonts w:ascii="David" w:hAnsi="David" w:cs="David"/>
          <w:sz w:val="24"/>
          <w:szCs w:val="24"/>
          <w:rtl/>
        </w:rPr>
        <w:t xml:space="preserve"> בלא הודאתו כיון שלא היה זוכר העדות ולמה ליה </w:t>
      </w:r>
      <w:proofErr w:type="spellStart"/>
      <w:r w:rsidR="00031434" w:rsidRPr="00031434">
        <w:rPr>
          <w:rFonts w:ascii="David" w:hAnsi="David" w:cs="David"/>
          <w:sz w:val="24"/>
          <w:szCs w:val="24"/>
          <w:rtl/>
        </w:rPr>
        <w:t>למכפתיה</w:t>
      </w:r>
      <w:proofErr w:type="spellEnd"/>
      <w:r w:rsidR="00031434">
        <w:rPr>
          <w:rFonts w:ascii="David" w:hAnsi="David" w:cs="David" w:hint="cs"/>
          <w:sz w:val="24"/>
          <w:szCs w:val="24"/>
          <w:rtl/>
        </w:rPr>
        <w:t>?</w:t>
      </w:r>
      <w:r w:rsidR="00031434" w:rsidRPr="00031434">
        <w:rPr>
          <w:rFonts w:ascii="David" w:hAnsi="David" w:cs="David"/>
          <w:sz w:val="24"/>
          <w:szCs w:val="24"/>
          <w:rtl/>
        </w:rPr>
        <w:t xml:space="preserve"> </w:t>
      </w:r>
      <w:proofErr w:type="spellStart"/>
      <w:r w:rsidR="00031434" w:rsidRPr="00031434">
        <w:rPr>
          <w:rFonts w:ascii="David" w:hAnsi="David" w:cs="David"/>
          <w:sz w:val="24"/>
          <w:szCs w:val="24"/>
          <w:rtl/>
        </w:rPr>
        <w:t>די"ל</w:t>
      </w:r>
      <w:proofErr w:type="spellEnd"/>
      <w:r w:rsidR="00031434" w:rsidRPr="00031434">
        <w:rPr>
          <w:rFonts w:ascii="David" w:hAnsi="David" w:cs="David"/>
          <w:sz w:val="24"/>
          <w:szCs w:val="24"/>
          <w:rtl/>
        </w:rPr>
        <w:t xml:space="preserve"> שהרי יכול לקיימו על ידי צירוף עד אחד שיכיר שני החתימות</w:t>
      </w:r>
      <w:r w:rsidR="00031434">
        <w:rPr>
          <w:rFonts w:ascii="David" w:hAnsi="David" w:cs="David" w:hint="cs"/>
          <w:sz w:val="24"/>
          <w:szCs w:val="24"/>
          <w:rtl/>
        </w:rPr>
        <w:t>,</w:t>
      </w:r>
      <w:r w:rsidR="00031434" w:rsidRPr="00031434">
        <w:rPr>
          <w:rFonts w:ascii="David" w:hAnsi="David" w:cs="David"/>
          <w:sz w:val="24"/>
          <w:szCs w:val="24"/>
          <w:rtl/>
        </w:rPr>
        <w:t xml:space="preserve"> אי נמי כתב ידו היה יוצא ממקום אחר. ועוד יש לומר דלא כפתיה כדי לפסול השטר </w:t>
      </w:r>
      <w:proofErr w:type="spellStart"/>
      <w:r w:rsidR="00031434" w:rsidRPr="00031434">
        <w:rPr>
          <w:rFonts w:ascii="David" w:hAnsi="David" w:cs="David"/>
          <w:b/>
          <w:bCs/>
          <w:sz w:val="24"/>
          <w:szCs w:val="24"/>
          <w:rtl/>
        </w:rPr>
        <w:t>דפסול</w:t>
      </w:r>
      <w:proofErr w:type="spellEnd"/>
      <w:r w:rsidR="00031434" w:rsidRPr="00031434">
        <w:rPr>
          <w:rFonts w:ascii="David" w:hAnsi="David" w:cs="David"/>
          <w:b/>
          <w:bCs/>
          <w:sz w:val="24"/>
          <w:szCs w:val="24"/>
          <w:rtl/>
        </w:rPr>
        <w:t xml:space="preserve"> </w:t>
      </w:r>
      <w:proofErr w:type="spellStart"/>
      <w:r w:rsidR="00031434" w:rsidRPr="00031434">
        <w:rPr>
          <w:rFonts w:ascii="David" w:hAnsi="David" w:cs="David"/>
          <w:b/>
          <w:bCs/>
          <w:sz w:val="24"/>
          <w:szCs w:val="24"/>
          <w:rtl/>
        </w:rPr>
        <w:t>הוה</w:t>
      </w:r>
      <w:proofErr w:type="spellEnd"/>
      <w:r w:rsidR="00031434" w:rsidRPr="00031434">
        <w:rPr>
          <w:rFonts w:ascii="David" w:hAnsi="David" w:cs="David"/>
          <w:sz w:val="24"/>
          <w:szCs w:val="24"/>
          <w:rtl/>
        </w:rPr>
        <w:t xml:space="preserve"> אלא לדעת קושטא </w:t>
      </w:r>
      <w:proofErr w:type="spellStart"/>
      <w:r w:rsidR="00031434" w:rsidRPr="00031434">
        <w:rPr>
          <w:rFonts w:ascii="David" w:hAnsi="David" w:cs="David"/>
          <w:sz w:val="24"/>
          <w:szCs w:val="24"/>
          <w:rtl/>
        </w:rPr>
        <w:t>דמלתא</w:t>
      </w:r>
      <w:proofErr w:type="spellEnd"/>
      <w:r w:rsidR="00031434" w:rsidRPr="00031434">
        <w:rPr>
          <w:rFonts w:ascii="David" w:hAnsi="David" w:cs="David"/>
          <w:sz w:val="24"/>
          <w:szCs w:val="24"/>
          <w:rtl/>
        </w:rPr>
        <w:t xml:space="preserve"> היכי </w:t>
      </w:r>
      <w:proofErr w:type="spellStart"/>
      <w:r w:rsidR="00031434" w:rsidRPr="00031434">
        <w:rPr>
          <w:rFonts w:ascii="David" w:hAnsi="David" w:cs="David"/>
          <w:sz w:val="24"/>
          <w:szCs w:val="24"/>
          <w:rtl/>
        </w:rPr>
        <w:t>הוה</w:t>
      </w:r>
      <w:proofErr w:type="spellEnd"/>
      <w:r w:rsidR="00031434">
        <w:rPr>
          <w:rStyle w:val="a5"/>
          <w:rFonts w:ascii="David" w:hAnsi="David" w:cs="David"/>
          <w:sz w:val="24"/>
          <w:szCs w:val="24"/>
          <w:rtl/>
        </w:rPr>
        <w:footnoteReference w:id="7"/>
      </w:r>
      <w:r w:rsidR="00031434">
        <w:rPr>
          <w:rFonts w:ascii="David" w:hAnsi="David" w:cs="David" w:hint="cs"/>
          <w:sz w:val="24"/>
          <w:szCs w:val="24"/>
          <w:rtl/>
        </w:rPr>
        <w:t>"</w:t>
      </w:r>
      <w:r w:rsidR="00E15CB8">
        <w:rPr>
          <w:rFonts w:asciiTheme="majorBidi" w:hAnsiTheme="majorBidi" w:cstheme="majorBidi" w:hint="cs"/>
          <w:sz w:val="24"/>
          <w:szCs w:val="24"/>
          <w:rtl/>
        </w:rPr>
        <w:t xml:space="preserve">. </w:t>
      </w:r>
      <w:proofErr w:type="spellStart"/>
      <w:r w:rsidR="00E15CB8">
        <w:rPr>
          <w:rFonts w:asciiTheme="majorBidi" w:hAnsiTheme="majorBidi" w:cs="Times New Roman" w:hint="cs"/>
          <w:sz w:val="24"/>
          <w:szCs w:val="24"/>
          <w:rtl/>
        </w:rPr>
        <w:t>ב</w:t>
      </w:r>
      <w:r w:rsidR="00E15CB8" w:rsidRPr="00E15CB8">
        <w:rPr>
          <w:rFonts w:asciiTheme="majorBidi" w:hAnsiTheme="majorBidi" w:cs="Times New Roman"/>
          <w:sz w:val="24"/>
          <w:szCs w:val="24"/>
          <w:rtl/>
        </w:rPr>
        <w:t>תומים</w:t>
      </w:r>
      <w:proofErr w:type="spellEnd"/>
      <w:r w:rsidR="00E15CB8" w:rsidRPr="00E15CB8">
        <w:rPr>
          <w:rFonts w:asciiTheme="majorBidi" w:hAnsiTheme="majorBidi" w:cs="Times New Roman"/>
          <w:sz w:val="24"/>
          <w:szCs w:val="24"/>
          <w:rtl/>
        </w:rPr>
        <w:t xml:space="preserve"> </w:t>
      </w:r>
      <w:r w:rsidR="00E15CB8">
        <w:rPr>
          <w:rFonts w:asciiTheme="majorBidi" w:hAnsiTheme="majorBidi" w:cs="Times New Roman" w:hint="cs"/>
          <w:sz w:val="24"/>
          <w:szCs w:val="24"/>
          <w:rtl/>
        </w:rPr>
        <w:t xml:space="preserve">הוסיף הצעה: </w:t>
      </w:r>
    </w:p>
    <w:p w14:paraId="370AFE68" w14:textId="237DAAFB" w:rsidR="00F94971" w:rsidRPr="00E15CB8" w:rsidRDefault="00E15CB8" w:rsidP="00E15CB8">
      <w:pPr>
        <w:rPr>
          <w:rFonts w:ascii="David" w:hAnsi="David" w:cs="David"/>
          <w:sz w:val="24"/>
          <w:szCs w:val="24"/>
          <w:rtl/>
        </w:rPr>
      </w:pPr>
      <w:r>
        <w:rPr>
          <w:rFonts w:ascii="David" w:hAnsi="David" w:cs="David" w:hint="cs"/>
          <w:sz w:val="24"/>
          <w:szCs w:val="24"/>
          <w:rtl/>
        </w:rPr>
        <w:t>"</w:t>
      </w:r>
      <w:r w:rsidRPr="00E15CB8">
        <w:rPr>
          <w:rFonts w:ascii="David" w:hAnsi="David" w:cs="David"/>
          <w:sz w:val="24"/>
          <w:szCs w:val="24"/>
          <w:rtl/>
        </w:rPr>
        <w:t xml:space="preserve">אפשר גוף </w:t>
      </w:r>
      <w:proofErr w:type="spellStart"/>
      <w:r w:rsidRPr="00E15CB8">
        <w:rPr>
          <w:rFonts w:ascii="David" w:hAnsi="David" w:cs="David"/>
          <w:sz w:val="24"/>
          <w:szCs w:val="24"/>
          <w:rtl/>
        </w:rPr>
        <w:t>הלואה</w:t>
      </w:r>
      <w:proofErr w:type="spellEnd"/>
      <w:r w:rsidRPr="00E15CB8">
        <w:rPr>
          <w:rFonts w:ascii="David" w:hAnsi="David" w:cs="David"/>
          <w:sz w:val="24"/>
          <w:szCs w:val="24"/>
          <w:rtl/>
        </w:rPr>
        <w:t xml:space="preserve"> </w:t>
      </w:r>
      <w:r w:rsidRPr="00E15CB8">
        <w:rPr>
          <w:rFonts w:ascii="David" w:hAnsi="David" w:cs="David"/>
          <w:b/>
          <w:bCs/>
          <w:sz w:val="24"/>
          <w:szCs w:val="24"/>
          <w:rtl/>
        </w:rPr>
        <w:t>בעל פה</w:t>
      </w:r>
      <w:r w:rsidRPr="00E15CB8">
        <w:rPr>
          <w:rFonts w:ascii="David" w:hAnsi="David" w:cs="David"/>
          <w:sz w:val="24"/>
          <w:szCs w:val="24"/>
          <w:rtl/>
        </w:rPr>
        <w:t xml:space="preserve"> היה אמת, רק הוא עשה שטר לטרוף ממשעבדי בזיוף, וא"כ נזכר רבא גופו של עדות</w:t>
      </w:r>
      <w:r w:rsidRPr="00E15CB8">
        <w:rPr>
          <w:rStyle w:val="a5"/>
          <w:rFonts w:ascii="David" w:hAnsi="David" w:cs="David"/>
          <w:sz w:val="24"/>
          <w:szCs w:val="24"/>
          <w:rtl/>
        </w:rPr>
        <w:footnoteReference w:id="8"/>
      </w:r>
      <w:r>
        <w:rPr>
          <w:rFonts w:ascii="David" w:hAnsi="David" w:cs="David" w:hint="cs"/>
          <w:sz w:val="24"/>
          <w:szCs w:val="24"/>
          <w:rtl/>
        </w:rPr>
        <w:t>"</w:t>
      </w:r>
      <w:r w:rsidRPr="00E15CB8">
        <w:rPr>
          <w:rFonts w:ascii="David" w:hAnsi="David" w:cs="David"/>
          <w:sz w:val="24"/>
          <w:szCs w:val="24"/>
          <w:rtl/>
        </w:rPr>
        <w:t>.</w:t>
      </w:r>
      <w:r>
        <w:rPr>
          <w:rFonts w:ascii="David" w:hAnsi="David" w:cs="David" w:hint="cs"/>
          <w:sz w:val="24"/>
          <w:szCs w:val="24"/>
          <w:rtl/>
        </w:rPr>
        <w:t xml:space="preserve">  </w:t>
      </w:r>
      <w:r w:rsidR="00C57641">
        <w:rPr>
          <w:rFonts w:asciiTheme="majorBidi" w:hAnsiTheme="majorBidi" w:cstheme="majorBidi" w:hint="cs"/>
          <w:sz w:val="24"/>
          <w:szCs w:val="24"/>
          <w:rtl/>
        </w:rPr>
        <w:t>בקצות החושן הגדיר בדברי הרמב"ם מה זוכרים העדים ומה לא:</w:t>
      </w:r>
    </w:p>
    <w:p w14:paraId="5DC00635" w14:textId="4D468442" w:rsidR="00C57641" w:rsidRDefault="00C57641" w:rsidP="00C57641">
      <w:pPr>
        <w:rPr>
          <w:rFonts w:ascii="David" w:hAnsi="David" w:cs="David"/>
          <w:sz w:val="24"/>
          <w:szCs w:val="24"/>
          <w:rtl/>
        </w:rPr>
      </w:pPr>
      <w:r w:rsidRPr="00C57641">
        <w:rPr>
          <w:rFonts w:ascii="David" w:hAnsi="David" w:cs="David"/>
          <w:sz w:val="24"/>
          <w:szCs w:val="24"/>
          <w:rtl/>
        </w:rPr>
        <w:lastRenderedPageBreak/>
        <w:t>"</w:t>
      </w:r>
      <w:proofErr w:type="spellStart"/>
      <w:r w:rsidRPr="00C57641">
        <w:rPr>
          <w:rFonts w:ascii="David" w:hAnsi="David" w:cs="David"/>
          <w:sz w:val="24"/>
          <w:szCs w:val="24"/>
          <w:rtl/>
        </w:rPr>
        <w:t>ולע"ד</w:t>
      </w:r>
      <w:proofErr w:type="spellEnd"/>
      <w:r w:rsidRPr="00C57641">
        <w:rPr>
          <w:rFonts w:ascii="David" w:hAnsi="David" w:cs="David"/>
          <w:sz w:val="24"/>
          <w:szCs w:val="24"/>
          <w:rtl/>
        </w:rPr>
        <w:t xml:space="preserve"> נראה </w:t>
      </w:r>
      <w:proofErr w:type="spellStart"/>
      <w:r w:rsidRPr="00C57641">
        <w:rPr>
          <w:rFonts w:ascii="David" w:hAnsi="David" w:cs="David"/>
          <w:sz w:val="24"/>
          <w:szCs w:val="24"/>
          <w:rtl/>
        </w:rPr>
        <w:t>מ"ש</w:t>
      </w:r>
      <w:proofErr w:type="spellEnd"/>
      <w:r w:rsidRPr="00C57641">
        <w:rPr>
          <w:rFonts w:ascii="David" w:hAnsi="David" w:cs="David"/>
          <w:sz w:val="24"/>
          <w:szCs w:val="24"/>
          <w:rtl/>
        </w:rPr>
        <w:t xml:space="preserve"> הרמב"ם עד שיזכרו עדותן ואם לאו הרי הם </w:t>
      </w:r>
      <w:proofErr w:type="spellStart"/>
      <w:r w:rsidRPr="00C57641">
        <w:rPr>
          <w:rFonts w:ascii="David" w:hAnsi="David" w:cs="David"/>
          <w:sz w:val="24"/>
          <w:szCs w:val="24"/>
          <w:rtl/>
        </w:rPr>
        <w:t>כחרשין</w:t>
      </w:r>
      <w:proofErr w:type="spellEnd"/>
      <w:r w:rsidRPr="00C57641">
        <w:rPr>
          <w:rFonts w:ascii="David" w:hAnsi="David" w:cs="David"/>
          <w:sz w:val="24"/>
          <w:szCs w:val="24"/>
          <w:rtl/>
        </w:rPr>
        <w:t xml:space="preserve">- לא בעינן שיזכרו את </w:t>
      </w:r>
      <w:proofErr w:type="spellStart"/>
      <w:r w:rsidRPr="00C57641">
        <w:rPr>
          <w:rFonts w:ascii="David" w:hAnsi="David" w:cs="David"/>
          <w:sz w:val="24"/>
          <w:szCs w:val="24"/>
          <w:rtl/>
        </w:rPr>
        <w:t>ההלואה</w:t>
      </w:r>
      <w:proofErr w:type="spellEnd"/>
      <w:r w:rsidRPr="00C57641">
        <w:rPr>
          <w:rFonts w:ascii="David" w:hAnsi="David" w:cs="David"/>
          <w:sz w:val="24"/>
          <w:szCs w:val="24"/>
          <w:rtl/>
        </w:rPr>
        <w:t xml:space="preserve"> </w:t>
      </w:r>
      <w:proofErr w:type="spellStart"/>
      <w:r w:rsidRPr="00C57641">
        <w:rPr>
          <w:rFonts w:ascii="David" w:hAnsi="David" w:cs="David"/>
          <w:sz w:val="24"/>
          <w:szCs w:val="24"/>
          <w:rtl/>
        </w:rPr>
        <w:t>דוקא</w:t>
      </w:r>
      <w:proofErr w:type="spellEnd"/>
      <w:r w:rsidRPr="00C57641">
        <w:rPr>
          <w:rFonts w:ascii="David" w:hAnsi="David" w:cs="David"/>
          <w:sz w:val="24"/>
          <w:szCs w:val="24"/>
          <w:rtl/>
        </w:rPr>
        <w:t xml:space="preserve"> או שראו הרצאת המעות, אלא </w:t>
      </w:r>
      <w:r w:rsidRPr="00C57641">
        <w:rPr>
          <w:rFonts w:ascii="David" w:hAnsi="David" w:cs="David"/>
          <w:b/>
          <w:bCs/>
          <w:sz w:val="24"/>
          <w:szCs w:val="24"/>
          <w:rtl/>
        </w:rPr>
        <w:t xml:space="preserve">אפילו שזכרו את חתימתן ושחתמו על ידי ציווי </w:t>
      </w:r>
      <w:proofErr w:type="spellStart"/>
      <w:r w:rsidRPr="00C57641">
        <w:rPr>
          <w:rFonts w:ascii="David" w:hAnsi="David" w:cs="David"/>
          <w:b/>
          <w:bCs/>
          <w:sz w:val="24"/>
          <w:szCs w:val="24"/>
          <w:rtl/>
        </w:rPr>
        <w:t>הלוה</w:t>
      </w:r>
      <w:proofErr w:type="spellEnd"/>
      <w:r w:rsidRPr="00C57641">
        <w:rPr>
          <w:rFonts w:ascii="David" w:hAnsi="David" w:cs="David"/>
          <w:b/>
          <w:bCs/>
          <w:sz w:val="24"/>
          <w:szCs w:val="24"/>
          <w:rtl/>
        </w:rPr>
        <w:t xml:space="preserve"> סגי בכך,</w:t>
      </w:r>
      <w:r w:rsidRPr="00C57641">
        <w:rPr>
          <w:rFonts w:ascii="David" w:hAnsi="David" w:cs="David"/>
          <w:sz w:val="24"/>
          <w:szCs w:val="24"/>
          <w:rtl/>
        </w:rPr>
        <w:t xml:space="preserve"> </w:t>
      </w:r>
      <w:proofErr w:type="spellStart"/>
      <w:r w:rsidRPr="00C57641">
        <w:rPr>
          <w:rFonts w:ascii="David" w:hAnsi="David" w:cs="David"/>
          <w:sz w:val="24"/>
          <w:szCs w:val="24"/>
          <w:rtl/>
        </w:rPr>
        <w:t>דכיון</w:t>
      </w:r>
      <w:proofErr w:type="spellEnd"/>
      <w:r w:rsidRPr="00C57641">
        <w:rPr>
          <w:rFonts w:ascii="David" w:hAnsi="David" w:cs="David"/>
          <w:sz w:val="24"/>
          <w:szCs w:val="24"/>
          <w:rtl/>
        </w:rPr>
        <w:t xml:space="preserve"> </w:t>
      </w:r>
      <w:proofErr w:type="spellStart"/>
      <w:r w:rsidRPr="00C57641">
        <w:rPr>
          <w:rFonts w:ascii="David" w:hAnsi="David" w:cs="David"/>
          <w:sz w:val="24"/>
          <w:szCs w:val="24"/>
          <w:rtl/>
        </w:rPr>
        <w:t>דנשתעבד</w:t>
      </w:r>
      <w:proofErr w:type="spellEnd"/>
      <w:r w:rsidRPr="00C57641">
        <w:rPr>
          <w:rFonts w:ascii="David" w:hAnsi="David" w:cs="David"/>
          <w:sz w:val="24"/>
          <w:szCs w:val="24"/>
          <w:rtl/>
        </w:rPr>
        <w:t xml:space="preserve"> בשטר אעפ"י שלא </w:t>
      </w:r>
      <w:proofErr w:type="spellStart"/>
      <w:r w:rsidRPr="00C57641">
        <w:rPr>
          <w:rFonts w:ascii="David" w:hAnsi="David" w:cs="David"/>
          <w:sz w:val="24"/>
          <w:szCs w:val="24"/>
          <w:rtl/>
        </w:rPr>
        <w:t>לוה</w:t>
      </w:r>
      <w:proofErr w:type="spellEnd"/>
      <w:r w:rsidR="00E15CB8">
        <w:rPr>
          <w:rFonts w:ascii="David" w:hAnsi="David" w:cs="David" w:hint="cs"/>
          <w:sz w:val="24"/>
          <w:szCs w:val="24"/>
          <w:rtl/>
        </w:rPr>
        <w:t xml:space="preserve">.. </w:t>
      </w:r>
      <w:r w:rsidRPr="00C57641">
        <w:rPr>
          <w:rFonts w:ascii="David" w:hAnsi="David" w:cs="David"/>
          <w:sz w:val="24"/>
          <w:szCs w:val="24"/>
          <w:rtl/>
        </w:rPr>
        <w:t xml:space="preserve">א"כ היינו </w:t>
      </w:r>
      <w:proofErr w:type="spellStart"/>
      <w:r w:rsidRPr="00C57641">
        <w:rPr>
          <w:rFonts w:ascii="David" w:hAnsi="David" w:cs="David"/>
          <w:sz w:val="24"/>
          <w:szCs w:val="24"/>
          <w:rtl/>
        </w:rPr>
        <w:t>הלואה</w:t>
      </w:r>
      <w:proofErr w:type="spellEnd"/>
      <w:r w:rsidRPr="00C57641">
        <w:rPr>
          <w:rFonts w:ascii="David" w:hAnsi="David" w:cs="David"/>
          <w:sz w:val="24"/>
          <w:szCs w:val="24"/>
          <w:rtl/>
        </w:rPr>
        <w:t xml:space="preserve"> ממש, ולא אתי הרמב"ם </w:t>
      </w:r>
      <w:proofErr w:type="spellStart"/>
      <w:r w:rsidRPr="00C57641">
        <w:rPr>
          <w:rFonts w:ascii="David" w:hAnsi="David" w:cs="David"/>
          <w:sz w:val="24"/>
          <w:szCs w:val="24"/>
          <w:rtl/>
        </w:rPr>
        <w:t>לאפוקי</w:t>
      </w:r>
      <w:proofErr w:type="spellEnd"/>
      <w:r w:rsidRPr="00C57641">
        <w:rPr>
          <w:rFonts w:ascii="David" w:hAnsi="David" w:cs="David"/>
          <w:sz w:val="24"/>
          <w:szCs w:val="24"/>
          <w:rtl/>
        </w:rPr>
        <w:t xml:space="preserve"> אלא אם אמרו כתב ידינו הוא זה ולא זכרו שום </w:t>
      </w:r>
      <w:proofErr w:type="spellStart"/>
      <w:r w:rsidRPr="00C57641">
        <w:rPr>
          <w:rFonts w:ascii="David" w:hAnsi="David" w:cs="David"/>
          <w:sz w:val="24"/>
          <w:szCs w:val="24"/>
          <w:rtl/>
        </w:rPr>
        <w:t>הלואה</w:t>
      </w:r>
      <w:proofErr w:type="spellEnd"/>
      <w:r w:rsidRPr="00C57641">
        <w:rPr>
          <w:rFonts w:ascii="David" w:hAnsi="David" w:cs="David"/>
          <w:sz w:val="24"/>
          <w:szCs w:val="24"/>
          <w:rtl/>
        </w:rPr>
        <w:t xml:space="preserve"> </w:t>
      </w:r>
      <w:r w:rsidRPr="00C57641">
        <w:rPr>
          <w:rFonts w:ascii="David" w:hAnsi="David" w:cs="David"/>
          <w:b/>
          <w:bCs/>
          <w:sz w:val="24"/>
          <w:szCs w:val="24"/>
          <w:rtl/>
        </w:rPr>
        <w:t>וגם לא זכרו כלל ענין השטר</w:t>
      </w:r>
      <w:r w:rsidRPr="00C57641">
        <w:rPr>
          <w:rFonts w:ascii="David" w:hAnsi="David" w:cs="David"/>
          <w:sz w:val="24"/>
          <w:szCs w:val="24"/>
          <w:rtl/>
        </w:rPr>
        <w:t xml:space="preserve"> איך שחתמו ע"י ציווי </w:t>
      </w:r>
      <w:proofErr w:type="spellStart"/>
      <w:r w:rsidRPr="00C57641">
        <w:rPr>
          <w:rFonts w:ascii="David" w:hAnsi="David" w:cs="David"/>
          <w:sz w:val="24"/>
          <w:szCs w:val="24"/>
          <w:rtl/>
        </w:rPr>
        <w:t>הלוה</w:t>
      </w:r>
      <w:proofErr w:type="spellEnd"/>
      <w:r w:rsidRPr="00C57641">
        <w:rPr>
          <w:rFonts w:ascii="David" w:hAnsi="David" w:cs="David"/>
          <w:sz w:val="24"/>
          <w:szCs w:val="24"/>
          <w:rtl/>
        </w:rPr>
        <w:t xml:space="preserve"> בזה הרי הוא כחרש, אבל אי זכרו ציווי </w:t>
      </w:r>
      <w:proofErr w:type="spellStart"/>
      <w:r w:rsidRPr="00C57641">
        <w:rPr>
          <w:rFonts w:ascii="David" w:hAnsi="David" w:cs="David"/>
          <w:sz w:val="24"/>
          <w:szCs w:val="24"/>
          <w:rtl/>
        </w:rPr>
        <w:t>הלוה</w:t>
      </w:r>
      <w:proofErr w:type="spellEnd"/>
      <w:r w:rsidRPr="00C57641">
        <w:rPr>
          <w:rFonts w:ascii="David" w:hAnsi="David" w:cs="David"/>
          <w:sz w:val="24"/>
          <w:szCs w:val="24"/>
          <w:rtl/>
        </w:rPr>
        <w:t xml:space="preserve"> לחתום הרי הוא </w:t>
      </w:r>
      <w:proofErr w:type="spellStart"/>
      <w:r w:rsidRPr="00C57641">
        <w:rPr>
          <w:rFonts w:ascii="David" w:hAnsi="David" w:cs="David"/>
          <w:sz w:val="24"/>
          <w:szCs w:val="24"/>
          <w:rtl/>
        </w:rPr>
        <w:t>הלואה</w:t>
      </w:r>
      <w:proofErr w:type="spellEnd"/>
      <w:r w:rsidRPr="00C57641">
        <w:rPr>
          <w:rFonts w:ascii="David" w:hAnsi="David" w:cs="David"/>
          <w:sz w:val="24"/>
          <w:szCs w:val="24"/>
          <w:rtl/>
        </w:rPr>
        <w:t xml:space="preserve"> ממש וכמ"ש.</w:t>
      </w:r>
      <w:r w:rsidR="00E15CB8">
        <w:rPr>
          <w:rFonts w:ascii="David" w:hAnsi="David" w:cs="David" w:hint="cs"/>
          <w:sz w:val="24"/>
          <w:szCs w:val="24"/>
          <w:rtl/>
        </w:rPr>
        <w:t xml:space="preserve">. </w:t>
      </w:r>
      <w:r w:rsidRPr="00C57641">
        <w:rPr>
          <w:rFonts w:ascii="David" w:hAnsi="David" w:cs="David"/>
          <w:sz w:val="24"/>
          <w:szCs w:val="24"/>
          <w:rtl/>
        </w:rPr>
        <w:t xml:space="preserve">וזה יראה לי ברור. וממפרשי הרמב"ם וגם מדברי </w:t>
      </w:r>
      <w:proofErr w:type="spellStart"/>
      <w:r w:rsidRPr="00C57641">
        <w:rPr>
          <w:rFonts w:ascii="David" w:hAnsi="David" w:cs="David"/>
          <w:sz w:val="24"/>
          <w:szCs w:val="24"/>
          <w:rtl/>
        </w:rPr>
        <w:t>הש"ך</w:t>
      </w:r>
      <w:proofErr w:type="spellEnd"/>
      <w:r w:rsidRPr="00C57641">
        <w:rPr>
          <w:rFonts w:ascii="David" w:hAnsi="David" w:cs="David"/>
          <w:sz w:val="24"/>
          <w:szCs w:val="24"/>
          <w:rtl/>
        </w:rPr>
        <w:t xml:space="preserve"> משמע </w:t>
      </w:r>
      <w:proofErr w:type="spellStart"/>
      <w:r w:rsidRPr="00C57641">
        <w:rPr>
          <w:rFonts w:ascii="David" w:hAnsi="David" w:cs="David"/>
          <w:sz w:val="24"/>
          <w:szCs w:val="24"/>
          <w:rtl/>
        </w:rPr>
        <w:t>דבעינן</w:t>
      </w:r>
      <w:proofErr w:type="spellEnd"/>
      <w:r w:rsidRPr="00C57641">
        <w:rPr>
          <w:rFonts w:ascii="David" w:hAnsi="David" w:cs="David"/>
          <w:sz w:val="24"/>
          <w:szCs w:val="24"/>
          <w:rtl/>
        </w:rPr>
        <w:t xml:space="preserve"> </w:t>
      </w:r>
      <w:proofErr w:type="spellStart"/>
      <w:r w:rsidRPr="00C57641">
        <w:rPr>
          <w:rFonts w:ascii="David" w:hAnsi="David" w:cs="David"/>
          <w:sz w:val="24"/>
          <w:szCs w:val="24"/>
          <w:rtl/>
        </w:rPr>
        <w:t>דוקא</w:t>
      </w:r>
      <w:proofErr w:type="spellEnd"/>
      <w:r w:rsidRPr="00C57641">
        <w:rPr>
          <w:rFonts w:ascii="David" w:hAnsi="David" w:cs="David"/>
          <w:sz w:val="24"/>
          <w:szCs w:val="24"/>
          <w:rtl/>
        </w:rPr>
        <w:t xml:space="preserve"> </w:t>
      </w:r>
      <w:proofErr w:type="spellStart"/>
      <w:r w:rsidRPr="00C57641">
        <w:rPr>
          <w:rFonts w:ascii="David" w:hAnsi="David" w:cs="David"/>
          <w:sz w:val="24"/>
          <w:szCs w:val="24"/>
          <w:rtl/>
        </w:rPr>
        <w:t>שזוכרין</w:t>
      </w:r>
      <w:proofErr w:type="spellEnd"/>
      <w:r w:rsidRPr="00C57641">
        <w:rPr>
          <w:rFonts w:ascii="David" w:hAnsi="David" w:cs="David"/>
          <w:sz w:val="24"/>
          <w:szCs w:val="24"/>
          <w:rtl/>
        </w:rPr>
        <w:t xml:space="preserve"> </w:t>
      </w:r>
      <w:proofErr w:type="spellStart"/>
      <w:r w:rsidRPr="00C57641">
        <w:rPr>
          <w:rFonts w:ascii="David" w:hAnsi="David" w:cs="David"/>
          <w:sz w:val="24"/>
          <w:szCs w:val="24"/>
          <w:rtl/>
        </w:rPr>
        <w:t>הלואה</w:t>
      </w:r>
      <w:proofErr w:type="spellEnd"/>
      <w:r w:rsidRPr="00C57641">
        <w:rPr>
          <w:rFonts w:ascii="David" w:hAnsi="David" w:cs="David"/>
          <w:sz w:val="24"/>
          <w:szCs w:val="24"/>
          <w:rtl/>
        </w:rPr>
        <w:t xml:space="preserve"> ממש, ולי נראה כמ"ש, </w:t>
      </w:r>
      <w:proofErr w:type="spellStart"/>
      <w:r w:rsidRPr="00C57641">
        <w:rPr>
          <w:rFonts w:ascii="David" w:hAnsi="David" w:cs="David"/>
          <w:sz w:val="24"/>
          <w:szCs w:val="24"/>
          <w:rtl/>
        </w:rPr>
        <w:t>דאל"כ</w:t>
      </w:r>
      <w:proofErr w:type="spellEnd"/>
      <w:r w:rsidRPr="00C57641">
        <w:rPr>
          <w:rFonts w:ascii="David" w:hAnsi="David" w:cs="David"/>
          <w:sz w:val="24"/>
          <w:szCs w:val="24"/>
          <w:rtl/>
        </w:rPr>
        <w:t xml:space="preserve"> מה יעשו </w:t>
      </w:r>
      <w:proofErr w:type="spellStart"/>
      <w:r w:rsidRPr="00C57641">
        <w:rPr>
          <w:rFonts w:ascii="David" w:hAnsi="David" w:cs="David"/>
          <w:sz w:val="24"/>
          <w:szCs w:val="24"/>
          <w:rtl/>
        </w:rPr>
        <w:t>היכא</w:t>
      </w:r>
      <w:proofErr w:type="spellEnd"/>
      <w:r w:rsidRPr="00C57641">
        <w:rPr>
          <w:rFonts w:ascii="David" w:hAnsi="David" w:cs="David"/>
          <w:sz w:val="24"/>
          <w:szCs w:val="24"/>
          <w:rtl/>
        </w:rPr>
        <w:t xml:space="preserve"> שלא היה </w:t>
      </w:r>
      <w:proofErr w:type="spellStart"/>
      <w:r w:rsidRPr="00C57641">
        <w:rPr>
          <w:rFonts w:ascii="David" w:hAnsi="David" w:cs="David"/>
          <w:sz w:val="24"/>
          <w:szCs w:val="24"/>
          <w:rtl/>
        </w:rPr>
        <w:t>הלואת</w:t>
      </w:r>
      <w:proofErr w:type="spellEnd"/>
      <w:r w:rsidRPr="00C57641">
        <w:rPr>
          <w:rFonts w:ascii="David" w:hAnsi="David" w:cs="David"/>
          <w:sz w:val="24"/>
          <w:szCs w:val="24"/>
          <w:rtl/>
        </w:rPr>
        <w:t xml:space="preserve"> מעות כלל אלא נתחייב בשטר </w:t>
      </w:r>
      <w:r w:rsidRPr="00DD4155">
        <w:rPr>
          <w:rFonts w:ascii="David" w:hAnsi="David" w:cs="David"/>
          <w:sz w:val="20"/>
          <w:szCs w:val="20"/>
          <w:rtl/>
        </w:rPr>
        <w:t>כמבואר בסימן מ'</w:t>
      </w:r>
      <w:r w:rsidRPr="00C57641">
        <w:rPr>
          <w:rFonts w:ascii="David" w:hAnsi="David" w:cs="David"/>
          <w:sz w:val="24"/>
          <w:szCs w:val="24"/>
          <w:rtl/>
        </w:rPr>
        <w:t xml:space="preserve">, אלא ודאי כשזכרו מציווי </w:t>
      </w:r>
      <w:proofErr w:type="spellStart"/>
      <w:r w:rsidRPr="00C57641">
        <w:rPr>
          <w:rFonts w:ascii="David" w:hAnsi="David" w:cs="David"/>
          <w:sz w:val="24"/>
          <w:szCs w:val="24"/>
          <w:rtl/>
        </w:rPr>
        <w:t>הלוה</w:t>
      </w:r>
      <w:proofErr w:type="spellEnd"/>
      <w:r w:rsidRPr="00C57641">
        <w:rPr>
          <w:rFonts w:ascii="David" w:hAnsi="David" w:cs="David"/>
          <w:sz w:val="24"/>
          <w:szCs w:val="24"/>
          <w:rtl/>
        </w:rPr>
        <w:t xml:space="preserve"> לחתום היינו </w:t>
      </w:r>
      <w:proofErr w:type="spellStart"/>
      <w:r w:rsidRPr="00C57641">
        <w:rPr>
          <w:rFonts w:ascii="David" w:hAnsi="David" w:cs="David"/>
          <w:sz w:val="24"/>
          <w:szCs w:val="24"/>
          <w:rtl/>
        </w:rPr>
        <w:t>הלואה</w:t>
      </w:r>
      <w:proofErr w:type="spellEnd"/>
      <w:r w:rsidRPr="00E15CB8">
        <w:rPr>
          <w:rFonts w:ascii="David" w:hAnsi="David" w:cs="David"/>
          <w:sz w:val="20"/>
          <w:szCs w:val="20"/>
          <w:rtl/>
        </w:rPr>
        <w:t xml:space="preserve">. ועיין </w:t>
      </w:r>
      <w:proofErr w:type="spellStart"/>
      <w:r w:rsidRPr="00E15CB8">
        <w:rPr>
          <w:rFonts w:ascii="David" w:hAnsi="David" w:cs="David"/>
          <w:sz w:val="20"/>
          <w:szCs w:val="20"/>
          <w:rtl/>
        </w:rPr>
        <w:t>ש"ך</w:t>
      </w:r>
      <w:proofErr w:type="spellEnd"/>
      <w:r w:rsidRPr="00E15CB8">
        <w:rPr>
          <w:rFonts w:ascii="David" w:hAnsi="David" w:cs="David"/>
          <w:sz w:val="20"/>
          <w:szCs w:val="20"/>
          <w:rtl/>
        </w:rPr>
        <w:t xml:space="preserve"> </w:t>
      </w:r>
      <w:proofErr w:type="spellStart"/>
      <w:r w:rsidRPr="00E15CB8">
        <w:rPr>
          <w:rFonts w:ascii="David" w:hAnsi="David" w:cs="David"/>
          <w:sz w:val="20"/>
          <w:szCs w:val="20"/>
          <w:rtl/>
        </w:rPr>
        <w:t>מ"ש</w:t>
      </w:r>
      <w:proofErr w:type="spellEnd"/>
      <w:r w:rsidRPr="00E15CB8">
        <w:rPr>
          <w:rFonts w:ascii="David" w:hAnsi="David" w:cs="David"/>
          <w:sz w:val="20"/>
          <w:szCs w:val="20"/>
          <w:rtl/>
        </w:rPr>
        <w:t xml:space="preserve"> בסימן ס"ג (</w:t>
      </w:r>
      <w:proofErr w:type="spellStart"/>
      <w:r w:rsidRPr="00E15CB8">
        <w:rPr>
          <w:rFonts w:ascii="David" w:hAnsi="David" w:cs="David"/>
          <w:sz w:val="20"/>
          <w:szCs w:val="20"/>
          <w:rtl/>
        </w:rPr>
        <w:t>סק"ד</w:t>
      </w:r>
      <w:proofErr w:type="spellEnd"/>
      <w:r w:rsidRPr="00E15CB8">
        <w:rPr>
          <w:rFonts w:ascii="David" w:hAnsi="David" w:cs="David"/>
          <w:sz w:val="20"/>
          <w:szCs w:val="20"/>
          <w:rtl/>
        </w:rPr>
        <w:t xml:space="preserve">) ועיין </w:t>
      </w:r>
      <w:proofErr w:type="spellStart"/>
      <w:r w:rsidRPr="00E15CB8">
        <w:rPr>
          <w:rFonts w:ascii="David" w:hAnsi="David" w:cs="David"/>
          <w:sz w:val="20"/>
          <w:szCs w:val="20"/>
          <w:rtl/>
        </w:rPr>
        <w:t>מ"ש</w:t>
      </w:r>
      <w:proofErr w:type="spellEnd"/>
      <w:r w:rsidRPr="00E15CB8">
        <w:rPr>
          <w:rFonts w:ascii="David" w:hAnsi="David" w:cs="David"/>
          <w:sz w:val="20"/>
          <w:szCs w:val="20"/>
          <w:rtl/>
        </w:rPr>
        <w:t xml:space="preserve"> שם</w:t>
      </w:r>
      <w:r w:rsidRPr="00C57641">
        <w:rPr>
          <w:rStyle w:val="a5"/>
          <w:rFonts w:ascii="David" w:hAnsi="David" w:cs="David"/>
          <w:sz w:val="24"/>
          <w:szCs w:val="24"/>
          <w:rtl/>
        </w:rPr>
        <w:footnoteReference w:id="9"/>
      </w:r>
      <w:r w:rsidRPr="00C57641">
        <w:rPr>
          <w:rFonts w:ascii="David" w:hAnsi="David" w:cs="David"/>
          <w:sz w:val="24"/>
          <w:szCs w:val="24"/>
          <w:rtl/>
        </w:rPr>
        <w:t>".</w:t>
      </w:r>
    </w:p>
    <w:p w14:paraId="254CBF28" w14:textId="7976A16A" w:rsidR="00B42E03" w:rsidRPr="00E24D93" w:rsidRDefault="00B42E03" w:rsidP="00E24D93">
      <w:pPr>
        <w:rPr>
          <w:rFonts w:asciiTheme="majorBidi" w:hAnsiTheme="majorBidi" w:cstheme="majorBidi"/>
          <w:sz w:val="24"/>
          <w:szCs w:val="24"/>
          <w:rtl/>
        </w:rPr>
      </w:pPr>
      <w:r>
        <w:rPr>
          <w:rFonts w:asciiTheme="majorBidi" w:hAnsiTheme="majorBidi" w:cstheme="majorBidi" w:hint="cs"/>
          <w:sz w:val="24"/>
          <w:szCs w:val="24"/>
          <w:rtl/>
        </w:rPr>
        <w:t xml:space="preserve">לדברי החולקים על הרמב"ם </w:t>
      </w:r>
      <w:proofErr w:type="spellStart"/>
      <w:r>
        <w:rPr>
          <w:rFonts w:asciiTheme="majorBidi" w:hAnsiTheme="majorBidi" w:cstheme="majorBidi" w:hint="cs"/>
          <w:sz w:val="24"/>
          <w:szCs w:val="24"/>
          <w:rtl/>
        </w:rPr>
        <w:t>כשלא</w:t>
      </w:r>
      <w:proofErr w:type="spellEnd"/>
      <w:r>
        <w:rPr>
          <w:rFonts w:asciiTheme="majorBidi" w:hAnsiTheme="majorBidi" w:cstheme="majorBidi" w:hint="cs"/>
          <w:sz w:val="24"/>
          <w:szCs w:val="24"/>
          <w:rtl/>
        </w:rPr>
        <w:t xml:space="preserve"> הודה -השטר כשר. </w:t>
      </w:r>
      <w:proofErr w:type="spellStart"/>
      <w:r>
        <w:rPr>
          <w:rFonts w:asciiTheme="majorBidi" w:hAnsiTheme="majorBidi" w:cstheme="majorBidi" w:hint="cs"/>
          <w:sz w:val="24"/>
          <w:szCs w:val="24"/>
          <w:rtl/>
        </w:rPr>
        <w:t>השו"ע</w:t>
      </w:r>
      <w:proofErr w:type="spellEnd"/>
      <w:r>
        <w:rPr>
          <w:rFonts w:asciiTheme="majorBidi" w:hAnsiTheme="majorBidi" w:cstheme="majorBidi" w:hint="cs"/>
          <w:sz w:val="24"/>
          <w:szCs w:val="24"/>
          <w:rtl/>
        </w:rPr>
        <w:t xml:space="preserve"> פסק: </w:t>
      </w:r>
      <w:r w:rsidR="00E24D93">
        <w:rPr>
          <w:rFonts w:asciiTheme="majorBidi" w:hAnsiTheme="majorBidi" w:cstheme="majorBidi" w:hint="cs"/>
          <w:sz w:val="24"/>
          <w:szCs w:val="24"/>
          <w:rtl/>
        </w:rPr>
        <w:t>”</w:t>
      </w:r>
      <w:r w:rsidRPr="00E24D93">
        <w:rPr>
          <w:rFonts w:ascii="David" w:hAnsi="David" w:cs="David"/>
          <w:sz w:val="24"/>
          <w:szCs w:val="24"/>
          <w:rtl/>
        </w:rPr>
        <w:t>אם רואה בו שום שינוי לא יגבה בו עד שיבדוק הדבר היטיב</w:t>
      </w:r>
      <w:r w:rsidR="00E24D93" w:rsidRPr="00E24D93">
        <w:rPr>
          <w:rStyle w:val="a5"/>
          <w:rFonts w:ascii="David" w:hAnsi="David" w:cs="David"/>
          <w:sz w:val="24"/>
          <w:szCs w:val="24"/>
          <w:rtl/>
        </w:rPr>
        <w:footnoteReference w:id="10"/>
      </w:r>
      <w:r w:rsidR="00E24D93">
        <w:rPr>
          <w:rFonts w:ascii="David" w:hAnsi="David" w:cs="David" w:hint="cs"/>
          <w:sz w:val="24"/>
          <w:szCs w:val="24"/>
          <w:rtl/>
        </w:rPr>
        <w:t>"</w:t>
      </w:r>
      <w:r w:rsidRPr="00E24D93">
        <w:rPr>
          <w:rFonts w:ascii="David" w:hAnsi="David" w:cs="David"/>
          <w:sz w:val="24"/>
          <w:szCs w:val="24"/>
          <w:rtl/>
        </w:rPr>
        <w:t>.</w:t>
      </w:r>
      <w:r w:rsidR="00E24D93">
        <w:rPr>
          <w:rFonts w:asciiTheme="majorBidi" w:hAnsiTheme="majorBidi" w:cstheme="majorBidi" w:hint="cs"/>
          <w:sz w:val="24"/>
          <w:szCs w:val="24"/>
          <w:rtl/>
        </w:rPr>
        <w:t xml:space="preserve"> ולבסוף ניתן לגבות בו "</w:t>
      </w:r>
      <w:r w:rsidR="00E24D93" w:rsidRPr="00E24D93">
        <w:rPr>
          <w:rFonts w:ascii="David" w:hAnsi="David" w:cs="David"/>
          <w:sz w:val="24"/>
          <w:szCs w:val="24"/>
          <w:rtl/>
        </w:rPr>
        <w:t xml:space="preserve">ונראה </w:t>
      </w:r>
      <w:proofErr w:type="spellStart"/>
      <w:r w:rsidR="00E24D93" w:rsidRPr="00E24D93">
        <w:rPr>
          <w:rFonts w:ascii="David" w:hAnsi="David" w:cs="David"/>
          <w:sz w:val="24"/>
          <w:szCs w:val="24"/>
          <w:rtl/>
        </w:rPr>
        <w:t>דוקא</w:t>
      </w:r>
      <w:proofErr w:type="spellEnd"/>
      <w:r w:rsidR="00E24D93" w:rsidRPr="00E24D93">
        <w:rPr>
          <w:rFonts w:ascii="David" w:hAnsi="David" w:cs="David"/>
          <w:sz w:val="24"/>
          <w:szCs w:val="24"/>
          <w:rtl/>
        </w:rPr>
        <w:t xml:space="preserve"> כל השטר אבל השינוי ודאי לא יגבה בו אם ניכר שינוי</w:t>
      </w:r>
      <w:r w:rsidR="00E24D93" w:rsidRPr="00E24D93">
        <w:rPr>
          <w:rStyle w:val="a5"/>
          <w:rFonts w:ascii="David" w:hAnsi="David" w:cs="David"/>
          <w:sz w:val="24"/>
          <w:szCs w:val="24"/>
          <w:rtl/>
        </w:rPr>
        <w:footnoteReference w:id="11"/>
      </w:r>
      <w:r w:rsidR="00E24D93">
        <w:rPr>
          <w:rFonts w:asciiTheme="majorBidi" w:hAnsiTheme="majorBidi" w:cstheme="majorBidi" w:hint="cs"/>
          <w:sz w:val="24"/>
          <w:szCs w:val="24"/>
          <w:rtl/>
        </w:rPr>
        <w:t xml:space="preserve">". אולם מלשון </w:t>
      </w:r>
      <w:proofErr w:type="spellStart"/>
      <w:r w:rsidR="00E24D93">
        <w:rPr>
          <w:rFonts w:asciiTheme="majorBidi" w:hAnsiTheme="majorBidi" w:cstheme="majorBidi" w:hint="cs"/>
          <w:sz w:val="24"/>
          <w:szCs w:val="24"/>
          <w:rtl/>
        </w:rPr>
        <w:t>הריטב"א</w:t>
      </w:r>
      <w:proofErr w:type="spellEnd"/>
      <w:r w:rsidR="00E24D93">
        <w:rPr>
          <w:rFonts w:asciiTheme="majorBidi" w:hAnsiTheme="majorBidi" w:cstheme="majorBidi" w:hint="cs"/>
          <w:sz w:val="24"/>
          <w:szCs w:val="24"/>
          <w:rtl/>
        </w:rPr>
        <w:t xml:space="preserve"> בו פתחנו סעיף זה, משמע שאם גם לאחר כפיתה אין הודאה, גובים הכול</w:t>
      </w:r>
      <w:r w:rsidR="00E24D93">
        <w:rPr>
          <w:rStyle w:val="a5"/>
          <w:rFonts w:asciiTheme="majorBidi" w:hAnsiTheme="majorBidi" w:cstheme="majorBidi"/>
          <w:sz w:val="24"/>
          <w:szCs w:val="24"/>
          <w:rtl/>
        </w:rPr>
        <w:footnoteReference w:id="12"/>
      </w:r>
      <w:r w:rsidR="00E24D93">
        <w:rPr>
          <w:rFonts w:asciiTheme="majorBidi" w:hAnsiTheme="majorBidi" w:cstheme="majorBidi" w:hint="cs"/>
          <w:sz w:val="24"/>
          <w:szCs w:val="24"/>
          <w:rtl/>
        </w:rPr>
        <w:t>.</w:t>
      </w:r>
    </w:p>
    <w:p w14:paraId="3B32DCE2" w14:textId="3C0C3849" w:rsidR="00E15CB8" w:rsidRPr="00A50452" w:rsidRDefault="00A50452" w:rsidP="00A50452">
      <w:pPr>
        <w:rPr>
          <w:rFonts w:asciiTheme="majorBidi" w:hAnsiTheme="majorBidi" w:cstheme="majorBidi"/>
          <w:b/>
          <w:bCs/>
          <w:sz w:val="24"/>
          <w:szCs w:val="24"/>
          <w:rtl/>
        </w:rPr>
      </w:pPr>
      <w:r>
        <w:rPr>
          <w:rFonts w:asciiTheme="majorBidi" w:hAnsiTheme="majorBidi" w:cstheme="majorBidi" w:hint="cs"/>
          <w:b/>
          <w:bCs/>
          <w:sz w:val="24"/>
          <w:szCs w:val="24"/>
          <w:rtl/>
        </w:rPr>
        <w:t>ה.</w:t>
      </w:r>
      <w:r w:rsidR="00613D98">
        <w:rPr>
          <w:rFonts w:asciiTheme="majorBidi" w:hAnsiTheme="majorBidi" w:cstheme="majorBidi" w:hint="cs"/>
          <w:b/>
          <w:bCs/>
          <w:sz w:val="24"/>
          <w:szCs w:val="24"/>
          <w:rtl/>
        </w:rPr>
        <w:t xml:space="preserve"> </w:t>
      </w:r>
      <w:r w:rsidR="00E15CB8" w:rsidRPr="00A50452">
        <w:rPr>
          <w:rFonts w:asciiTheme="majorBidi" w:hAnsiTheme="majorBidi" w:cstheme="majorBidi" w:hint="cs"/>
          <w:b/>
          <w:bCs/>
          <w:sz w:val="24"/>
          <w:szCs w:val="24"/>
          <w:rtl/>
        </w:rPr>
        <w:t xml:space="preserve">הכפייה </w:t>
      </w:r>
    </w:p>
    <w:p w14:paraId="0384ED2A" w14:textId="3BD81ADE" w:rsidR="00F94971" w:rsidRDefault="00E15CB8" w:rsidP="00B42E03">
      <w:pPr>
        <w:rPr>
          <w:rFonts w:asciiTheme="majorBidi" w:hAnsiTheme="majorBidi" w:cstheme="majorBidi"/>
          <w:sz w:val="24"/>
          <w:szCs w:val="24"/>
          <w:rtl/>
        </w:rPr>
      </w:pPr>
      <w:r w:rsidRPr="00E15CB8">
        <w:rPr>
          <w:rFonts w:asciiTheme="majorBidi" w:hAnsiTheme="majorBidi" w:cstheme="majorBidi"/>
          <w:sz w:val="24"/>
          <w:szCs w:val="24"/>
          <w:rtl/>
        </w:rPr>
        <w:t xml:space="preserve">כתב המאירי: </w:t>
      </w:r>
      <w:r>
        <w:rPr>
          <w:rFonts w:ascii="David" w:hAnsi="David" w:cs="David" w:hint="cs"/>
          <w:sz w:val="24"/>
          <w:szCs w:val="24"/>
          <w:rtl/>
        </w:rPr>
        <w:t>"</w:t>
      </w:r>
      <w:r w:rsidR="00F94971" w:rsidRPr="00F94971">
        <w:rPr>
          <w:rFonts w:ascii="David" w:hAnsi="David" w:cs="David"/>
          <w:sz w:val="24"/>
          <w:szCs w:val="24"/>
          <w:rtl/>
        </w:rPr>
        <w:t xml:space="preserve">כל שנראה לדיינים כיוצא בזה רשאים לנגוש את החשוד בעיניהם כפי מה שיראה להם מענינו וזהו שנאמר בכל אלו כפתיה ואודי ויש אומרים שלא הותר להם כך בשום פנים ולא נאמר כפתיה אלא דרך איום כמי שמראה עצמו בריא על הדבר </w:t>
      </w:r>
      <w:proofErr w:type="spellStart"/>
      <w:r w:rsidR="00F94971" w:rsidRPr="00F94971">
        <w:rPr>
          <w:rFonts w:ascii="David" w:hAnsi="David" w:cs="David"/>
          <w:sz w:val="24"/>
          <w:szCs w:val="24"/>
          <w:rtl/>
        </w:rPr>
        <w:t>וכופתו</w:t>
      </w:r>
      <w:proofErr w:type="spellEnd"/>
      <w:r w:rsidR="00F94971" w:rsidRPr="00F94971">
        <w:rPr>
          <w:rFonts w:ascii="David" w:hAnsi="David" w:cs="David"/>
          <w:sz w:val="24"/>
          <w:szCs w:val="24"/>
          <w:rtl/>
        </w:rPr>
        <w:t xml:space="preserve"> על העמוד להלקותו ולא שילקהו וכן הדברים </w:t>
      </w:r>
      <w:proofErr w:type="spellStart"/>
      <w:r w:rsidR="00F94971" w:rsidRPr="00F94971">
        <w:rPr>
          <w:rFonts w:ascii="David" w:hAnsi="David" w:cs="David"/>
          <w:sz w:val="24"/>
          <w:szCs w:val="24"/>
          <w:rtl/>
        </w:rPr>
        <w:t>נראין</w:t>
      </w:r>
      <w:proofErr w:type="spellEnd"/>
      <w:r>
        <w:rPr>
          <w:rFonts w:ascii="David" w:hAnsi="David" w:cs="David" w:hint="cs"/>
          <w:sz w:val="24"/>
          <w:szCs w:val="24"/>
          <w:rtl/>
        </w:rPr>
        <w:t xml:space="preserve">". </w:t>
      </w:r>
      <w:r>
        <w:rPr>
          <w:rFonts w:asciiTheme="majorBidi" w:hAnsiTheme="majorBidi" w:cstheme="majorBidi" w:hint="cs"/>
          <w:sz w:val="24"/>
          <w:szCs w:val="24"/>
          <w:rtl/>
        </w:rPr>
        <w:t xml:space="preserve">שאלה זו נתונה במחלוקת. </w:t>
      </w:r>
      <w:proofErr w:type="spellStart"/>
      <w:r>
        <w:rPr>
          <w:rFonts w:asciiTheme="majorBidi" w:hAnsiTheme="majorBidi" w:cstheme="majorBidi" w:hint="cs"/>
          <w:sz w:val="24"/>
          <w:szCs w:val="24"/>
          <w:rtl/>
        </w:rPr>
        <w:t>הרמ"ה</w:t>
      </w:r>
      <w:proofErr w:type="spellEnd"/>
      <w:r>
        <w:rPr>
          <w:rStyle w:val="a5"/>
          <w:rFonts w:asciiTheme="majorBidi" w:hAnsiTheme="majorBidi" w:cstheme="majorBidi"/>
          <w:sz w:val="24"/>
          <w:szCs w:val="24"/>
          <w:rtl/>
        </w:rPr>
        <w:footnoteReference w:id="13"/>
      </w:r>
      <w:r w:rsidR="002B4A52">
        <w:rPr>
          <w:rFonts w:asciiTheme="majorBidi" w:hAnsiTheme="majorBidi" w:cstheme="majorBidi" w:hint="cs"/>
          <w:sz w:val="24"/>
          <w:szCs w:val="24"/>
          <w:rtl/>
        </w:rPr>
        <w:t xml:space="preserve"> סבור שדברים כפשוטם, שמותר לדיין אף להכות. כך פסק </w:t>
      </w:r>
      <w:proofErr w:type="spellStart"/>
      <w:r w:rsidR="002B4A52">
        <w:rPr>
          <w:rFonts w:asciiTheme="majorBidi" w:hAnsiTheme="majorBidi" w:cstheme="majorBidi" w:hint="cs"/>
          <w:sz w:val="24"/>
          <w:szCs w:val="24"/>
          <w:rtl/>
        </w:rPr>
        <w:t>הרא"ש</w:t>
      </w:r>
      <w:proofErr w:type="spellEnd"/>
      <w:r w:rsidR="002B4A52">
        <w:rPr>
          <w:rFonts w:asciiTheme="majorBidi" w:hAnsiTheme="majorBidi" w:cstheme="majorBidi" w:hint="cs"/>
          <w:sz w:val="24"/>
          <w:szCs w:val="24"/>
          <w:rtl/>
        </w:rPr>
        <w:t xml:space="preserve"> במעשה הבא: </w:t>
      </w:r>
      <w:r w:rsidR="002B4A52" w:rsidRPr="00B42E03">
        <w:rPr>
          <w:rFonts w:ascii="David" w:hAnsi="David" w:cs="David"/>
          <w:sz w:val="24"/>
          <w:szCs w:val="24"/>
          <w:rtl/>
        </w:rPr>
        <w:t xml:space="preserve">"מר </w:t>
      </w:r>
      <w:proofErr w:type="spellStart"/>
      <w:r w:rsidR="002B4A52" w:rsidRPr="00B42E03">
        <w:rPr>
          <w:rFonts w:ascii="David" w:hAnsi="David" w:cs="David"/>
          <w:sz w:val="24"/>
          <w:szCs w:val="24"/>
          <w:rtl/>
        </w:rPr>
        <w:t>זוטרא</w:t>
      </w:r>
      <w:proofErr w:type="spellEnd"/>
      <w:r w:rsidR="002B4A52" w:rsidRPr="00B42E03">
        <w:rPr>
          <w:rFonts w:ascii="David" w:hAnsi="David" w:cs="David"/>
          <w:sz w:val="24"/>
          <w:szCs w:val="24"/>
          <w:rtl/>
        </w:rPr>
        <w:t xml:space="preserve"> </w:t>
      </w:r>
      <w:proofErr w:type="spellStart"/>
      <w:r w:rsidR="002B4A52" w:rsidRPr="00B42E03">
        <w:rPr>
          <w:rFonts w:ascii="David" w:hAnsi="David" w:cs="David"/>
          <w:sz w:val="24"/>
          <w:szCs w:val="24"/>
          <w:rtl/>
        </w:rPr>
        <w:t>חסידא</w:t>
      </w:r>
      <w:proofErr w:type="spellEnd"/>
      <w:r w:rsidR="002B4A52" w:rsidRPr="00B42E03">
        <w:rPr>
          <w:rFonts w:ascii="David" w:hAnsi="David" w:cs="David"/>
          <w:sz w:val="24"/>
          <w:szCs w:val="24"/>
          <w:rtl/>
        </w:rPr>
        <w:t xml:space="preserve"> </w:t>
      </w:r>
      <w:proofErr w:type="spellStart"/>
      <w:r w:rsidR="002B4A52" w:rsidRPr="00B42E03">
        <w:rPr>
          <w:rFonts w:ascii="David" w:hAnsi="David" w:cs="David"/>
          <w:sz w:val="24"/>
          <w:szCs w:val="24"/>
          <w:rtl/>
        </w:rPr>
        <w:t>איגנוב</w:t>
      </w:r>
      <w:proofErr w:type="spellEnd"/>
      <w:r w:rsidR="002B4A52" w:rsidRPr="00B42E03">
        <w:rPr>
          <w:rFonts w:ascii="David" w:hAnsi="David" w:cs="David"/>
          <w:sz w:val="24"/>
          <w:szCs w:val="24"/>
          <w:rtl/>
        </w:rPr>
        <w:t xml:space="preserve"> ליה </w:t>
      </w:r>
      <w:proofErr w:type="spellStart"/>
      <w:r w:rsidR="002B4A52" w:rsidRPr="00B42E03">
        <w:rPr>
          <w:rFonts w:ascii="David" w:hAnsi="David" w:cs="David"/>
          <w:sz w:val="24"/>
          <w:szCs w:val="24"/>
          <w:rtl/>
        </w:rPr>
        <w:t>כסא</w:t>
      </w:r>
      <w:proofErr w:type="spellEnd"/>
      <w:r w:rsidR="002B4A52" w:rsidRPr="00B42E03">
        <w:rPr>
          <w:rFonts w:ascii="David" w:hAnsi="David" w:cs="David"/>
          <w:sz w:val="24"/>
          <w:szCs w:val="24"/>
          <w:rtl/>
        </w:rPr>
        <w:t xml:space="preserve"> </w:t>
      </w:r>
      <w:proofErr w:type="spellStart"/>
      <w:r w:rsidR="002B4A52" w:rsidRPr="00B42E03">
        <w:rPr>
          <w:rFonts w:ascii="David" w:hAnsi="David" w:cs="David"/>
          <w:sz w:val="24"/>
          <w:szCs w:val="24"/>
          <w:rtl/>
        </w:rPr>
        <w:t>דכספא</w:t>
      </w:r>
      <w:proofErr w:type="spellEnd"/>
      <w:r w:rsidR="002B4A52" w:rsidRPr="00B42E03">
        <w:rPr>
          <w:rFonts w:ascii="David" w:hAnsi="David" w:cs="David"/>
          <w:sz w:val="24"/>
          <w:szCs w:val="24"/>
          <w:rtl/>
        </w:rPr>
        <w:t xml:space="preserve"> </w:t>
      </w:r>
      <w:proofErr w:type="spellStart"/>
      <w:r w:rsidR="002B4A52" w:rsidRPr="00B42E03">
        <w:rPr>
          <w:rFonts w:ascii="David" w:hAnsi="David" w:cs="David"/>
          <w:sz w:val="24"/>
          <w:szCs w:val="24"/>
          <w:rtl/>
        </w:rPr>
        <w:t>מאושפיזא</w:t>
      </w:r>
      <w:proofErr w:type="spellEnd"/>
      <w:r w:rsidR="002B4A52" w:rsidRPr="00B42E03">
        <w:rPr>
          <w:rFonts w:ascii="David" w:hAnsi="David" w:cs="David"/>
          <w:sz w:val="24"/>
          <w:szCs w:val="24"/>
          <w:rtl/>
        </w:rPr>
        <w:t xml:space="preserve"> וידוע </w:t>
      </w:r>
      <w:proofErr w:type="spellStart"/>
      <w:r w:rsidR="002B4A52" w:rsidRPr="00B42E03">
        <w:rPr>
          <w:rFonts w:ascii="David" w:hAnsi="David" w:cs="David"/>
          <w:sz w:val="24"/>
          <w:szCs w:val="24"/>
          <w:rtl/>
        </w:rPr>
        <w:t>הוה</w:t>
      </w:r>
      <w:proofErr w:type="spellEnd"/>
      <w:r w:rsidR="002B4A52" w:rsidRPr="00B42E03">
        <w:rPr>
          <w:rFonts w:ascii="David" w:hAnsi="David" w:cs="David"/>
          <w:sz w:val="24"/>
          <w:szCs w:val="24"/>
          <w:rtl/>
        </w:rPr>
        <w:t xml:space="preserve"> שאחד מבני הבית גנבו. </w:t>
      </w:r>
      <w:proofErr w:type="spellStart"/>
      <w:r w:rsidR="002B4A52" w:rsidRPr="00B42E03">
        <w:rPr>
          <w:rFonts w:ascii="David" w:hAnsi="David" w:cs="David"/>
          <w:sz w:val="24"/>
          <w:szCs w:val="24"/>
          <w:rtl/>
        </w:rPr>
        <w:t>חזיא</w:t>
      </w:r>
      <w:proofErr w:type="spellEnd"/>
      <w:r w:rsidR="002B4A52" w:rsidRPr="00B42E03">
        <w:rPr>
          <w:rFonts w:ascii="David" w:hAnsi="David" w:cs="David"/>
          <w:sz w:val="24"/>
          <w:szCs w:val="24"/>
          <w:rtl/>
        </w:rPr>
        <w:t xml:space="preserve"> </w:t>
      </w:r>
      <w:proofErr w:type="spellStart"/>
      <w:r w:rsidR="002B4A52" w:rsidRPr="00B42E03">
        <w:rPr>
          <w:rFonts w:ascii="David" w:hAnsi="David" w:cs="David"/>
          <w:sz w:val="24"/>
          <w:szCs w:val="24"/>
          <w:rtl/>
        </w:rPr>
        <w:t>לההוא</w:t>
      </w:r>
      <w:proofErr w:type="spellEnd"/>
      <w:r w:rsidR="002B4A52" w:rsidRPr="00B42E03">
        <w:rPr>
          <w:rFonts w:ascii="David" w:hAnsi="David" w:cs="David"/>
          <w:sz w:val="24"/>
          <w:szCs w:val="24"/>
          <w:rtl/>
        </w:rPr>
        <w:t xml:space="preserve"> בר בי רב </w:t>
      </w:r>
      <w:proofErr w:type="spellStart"/>
      <w:r w:rsidR="002B4A52" w:rsidRPr="00B42E03">
        <w:rPr>
          <w:rFonts w:ascii="David" w:hAnsi="David" w:cs="David"/>
          <w:sz w:val="24"/>
          <w:szCs w:val="24"/>
          <w:rtl/>
        </w:rPr>
        <w:t>דכפר</w:t>
      </w:r>
      <w:proofErr w:type="spellEnd"/>
      <w:r w:rsidR="002B4A52" w:rsidRPr="00B42E03">
        <w:rPr>
          <w:rFonts w:ascii="David" w:hAnsi="David" w:cs="David"/>
          <w:sz w:val="24"/>
          <w:szCs w:val="24"/>
          <w:rtl/>
        </w:rPr>
        <w:t xml:space="preserve"> ידיה </w:t>
      </w:r>
      <w:proofErr w:type="spellStart"/>
      <w:r w:rsidR="002B4A52" w:rsidRPr="00B42E03">
        <w:rPr>
          <w:rFonts w:ascii="David" w:hAnsi="David" w:cs="David"/>
          <w:sz w:val="24"/>
          <w:szCs w:val="24"/>
          <w:rtl/>
        </w:rPr>
        <w:t>בגלימא</w:t>
      </w:r>
      <w:proofErr w:type="spellEnd"/>
      <w:r w:rsidR="002B4A52" w:rsidRPr="00B42E03">
        <w:rPr>
          <w:rFonts w:ascii="David" w:hAnsi="David" w:cs="David"/>
          <w:sz w:val="24"/>
          <w:szCs w:val="24"/>
          <w:rtl/>
        </w:rPr>
        <w:t xml:space="preserve"> </w:t>
      </w:r>
      <w:proofErr w:type="spellStart"/>
      <w:r w:rsidR="002B4A52" w:rsidRPr="00B42E03">
        <w:rPr>
          <w:rFonts w:ascii="David" w:hAnsi="David" w:cs="David"/>
          <w:sz w:val="24"/>
          <w:szCs w:val="24"/>
          <w:rtl/>
        </w:rPr>
        <w:t>דחבריה</w:t>
      </w:r>
      <w:proofErr w:type="spellEnd"/>
      <w:r w:rsidR="002B4A52" w:rsidRPr="00B42E03">
        <w:rPr>
          <w:rFonts w:ascii="David" w:hAnsi="David" w:cs="David"/>
          <w:sz w:val="24"/>
          <w:szCs w:val="24"/>
          <w:rtl/>
        </w:rPr>
        <w:t xml:space="preserve">. והבין שלא היה חושש מה שהיה מזיק </w:t>
      </w:r>
      <w:proofErr w:type="spellStart"/>
      <w:r w:rsidR="002B4A52" w:rsidRPr="00B42E03">
        <w:rPr>
          <w:rFonts w:ascii="David" w:hAnsi="David" w:cs="David"/>
          <w:sz w:val="24"/>
          <w:szCs w:val="24"/>
          <w:rtl/>
        </w:rPr>
        <w:t>לחבירו</w:t>
      </w:r>
      <w:proofErr w:type="spellEnd"/>
      <w:r w:rsidR="002B4A52" w:rsidRPr="00B42E03">
        <w:rPr>
          <w:rFonts w:ascii="David" w:hAnsi="David" w:cs="David"/>
          <w:sz w:val="24"/>
          <w:szCs w:val="24"/>
          <w:rtl/>
        </w:rPr>
        <w:t xml:space="preserve"> </w:t>
      </w:r>
      <w:proofErr w:type="spellStart"/>
      <w:r w:rsidR="002B4A52" w:rsidRPr="00B42E03">
        <w:rPr>
          <w:rFonts w:ascii="David" w:hAnsi="David" w:cs="David"/>
          <w:sz w:val="24"/>
          <w:szCs w:val="24"/>
          <w:rtl/>
        </w:rPr>
        <w:t>ומאומד</w:t>
      </w:r>
      <w:proofErr w:type="spellEnd"/>
      <w:r w:rsidR="002B4A52" w:rsidRPr="00B42E03">
        <w:rPr>
          <w:rFonts w:ascii="David" w:hAnsi="David" w:cs="David"/>
          <w:sz w:val="24"/>
          <w:szCs w:val="24"/>
          <w:rtl/>
        </w:rPr>
        <w:t xml:space="preserve"> הדעת חשדו גם על הגניבה וכפתיה </w:t>
      </w:r>
      <w:r w:rsidR="002B4A52" w:rsidRPr="00B42E03">
        <w:rPr>
          <w:rFonts w:ascii="David" w:hAnsi="David" w:cs="David"/>
          <w:b/>
          <w:bCs/>
          <w:sz w:val="24"/>
          <w:szCs w:val="24"/>
          <w:rtl/>
        </w:rPr>
        <w:t>בשוטי</w:t>
      </w:r>
      <w:r w:rsidR="002B4A52" w:rsidRPr="00B42E03">
        <w:rPr>
          <w:rStyle w:val="a5"/>
          <w:rFonts w:ascii="David" w:hAnsi="David" w:cs="David"/>
          <w:b/>
          <w:bCs/>
          <w:sz w:val="24"/>
          <w:szCs w:val="24"/>
          <w:rtl/>
        </w:rPr>
        <w:footnoteReference w:id="14"/>
      </w:r>
      <w:r w:rsidR="002B4A52" w:rsidRPr="00B42E03">
        <w:rPr>
          <w:rFonts w:ascii="David" w:hAnsi="David" w:cs="David"/>
          <w:sz w:val="24"/>
          <w:szCs w:val="24"/>
          <w:rtl/>
        </w:rPr>
        <w:t xml:space="preserve"> עד </w:t>
      </w:r>
      <w:proofErr w:type="spellStart"/>
      <w:r w:rsidR="002B4A52" w:rsidRPr="00B42E03">
        <w:rPr>
          <w:rFonts w:ascii="David" w:hAnsi="David" w:cs="David"/>
          <w:sz w:val="24"/>
          <w:szCs w:val="24"/>
          <w:rtl/>
        </w:rPr>
        <w:t>דאודי</w:t>
      </w:r>
      <w:proofErr w:type="spellEnd"/>
      <w:r w:rsidR="00B42E03" w:rsidRPr="00B42E03">
        <w:rPr>
          <w:rStyle w:val="a5"/>
          <w:rFonts w:ascii="David" w:hAnsi="David" w:cs="David"/>
          <w:sz w:val="24"/>
          <w:szCs w:val="24"/>
          <w:rtl/>
        </w:rPr>
        <w:footnoteReference w:id="15"/>
      </w:r>
      <w:r w:rsidR="002B4A52" w:rsidRPr="00B42E03">
        <w:rPr>
          <w:rFonts w:ascii="David" w:hAnsi="David" w:cs="David"/>
          <w:sz w:val="24"/>
          <w:szCs w:val="24"/>
          <w:rtl/>
        </w:rPr>
        <w:t>".</w:t>
      </w:r>
      <w:r w:rsidR="002B4A52" w:rsidRPr="002B4A52">
        <w:rPr>
          <w:rFonts w:asciiTheme="majorBidi" w:hAnsiTheme="majorBidi" w:cs="Times New Roman"/>
          <w:sz w:val="24"/>
          <w:szCs w:val="24"/>
          <w:rtl/>
        </w:rPr>
        <w:t xml:space="preserve"> </w:t>
      </w:r>
      <w:r w:rsidR="002B4A52">
        <w:rPr>
          <w:rFonts w:asciiTheme="majorBidi" w:hAnsiTheme="majorBidi" w:cstheme="majorBidi" w:hint="cs"/>
          <w:sz w:val="24"/>
          <w:szCs w:val="24"/>
          <w:rtl/>
        </w:rPr>
        <w:t xml:space="preserve">זו גם דעת </w:t>
      </w:r>
      <w:proofErr w:type="spellStart"/>
      <w:r w:rsidR="002B4A52">
        <w:rPr>
          <w:rFonts w:asciiTheme="majorBidi" w:hAnsiTheme="majorBidi" w:cstheme="majorBidi" w:hint="cs"/>
          <w:sz w:val="24"/>
          <w:szCs w:val="24"/>
          <w:rtl/>
        </w:rPr>
        <w:t>הראב"ן</w:t>
      </w:r>
      <w:proofErr w:type="spellEnd"/>
      <w:r w:rsidR="002B4A52">
        <w:rPr>
          <w:rStyle w:val="a5"/>
          <w:rFonts w:asciiTheme="majorBidi" w:hAnsiTheme="majorBidi" w:cstheme="majorBidi"/>
          <w:sz w:val="24"/>
          <w:szCs w:val="24"/>
          <w:rtl/>
        </w:rPr>
        <w:footnoteReference w:id="16"/>
      </w:r>
      <w:r w:rsidR="002B4A52">
        <w:rPr>
          <w:rFonts w:asciiTheme="majorBidi" w:hAnsiTheme="majorBidi" w:cstheme="majorBidi" w:hint="cs"/>
          <w:sz w:val="24"/>
          <w:szCs w:val="24"/>
          <w:rtl/>
        </w:rPr>
        <w:t xml:space="preserve"> שמעיר שבזמננו אין לנו כוח לנהוג כך, אלא לא גובים </w:t>
      </w:r>
      <w:r w:rsidR="002B4A52">
        <w:rPr>
          <w:rFonts w:asciiTheme="majorBidi" w:hAnsiTheme="majorBidi" w:cstheme="majorBidi" w:hint="cs"/>
          <w:sz w:val="24"/>
          <w:szCs w:val="24"/>
          <w:rtl/>
        </w:rPr>
        <w:lastRenderedPageBreak/>
        <w:t xml:space="preserve">בשטר ולא קורעים אותו. יש שהסתייגו אפילו מהכפיתה: </w:t>
      </w:r>
      <w:r w:rsidR="002B4A52">
        <w:rPr>
          <w:rFonts w:ascii="David" w:hAnsi="David" w:cs="David" w:hint="cs"/>
          <w:sz w:val="24"/>
          <w:szCs w:val="24"/>
          <w:rtl/>
        </w:rPr>
        <w:t>"</w:t>
      </w:r>
      <w:r w:rsidR="002B4A52" w:rsidRPr="002B4A52">
        <w:rPr>
          <w:rFonts w:ascii="David" w:hAnsi="David" w:cs="David"/>
          <w:sz w:val="24"/>
          <w:szCs w:val="24"/>
          <w:rtl/>
        </w:rPr>
        <w:t>כתב רבינו יצחק בר מרדכי זצ"ל</w:t>
      </w:r>
      <w:r w:rsidR="002B4A52">
        <w:rPr>
          <w:rFonts w:ascii="David" w:hAnsi="David" w:cs="David" w:hint="cs"/>
          <w:sz w:val="24"/>
          <w:szCs w:val="24"/>
          <w:rtl/>
        </w:rPr>
        <w:t>:</w:t>
      </w:r>
      <w:r w:rsidR="002B4A52" w:rsidRPr="002B4A52">
        <w:rPr>
          <w:rFonts w:ascii="David" w:hAnsi="David" w:cs="David"/>
          <w:sz w:val="24"/>
          <w:szCs w:val="24"/>
          <w:rtl/>
        </w:rPr>
        <w:t xml:space="preserve"> אין לפרש כפתיה ממש</w:t>
      </w:r>
      <w:r w:rsidR="002B4A52">
        <w:rPr>
          <w:rFonts w:ascii="David" w:hAnsi="David" w:cs="David" w:hint="cs"/>
          <w:sz w:val="24"/>
          <w:szCs w:val="24"/>
          <w:rtl/>
        </w:rPr>
        <w:t>,</w:t>
      </w:r>
      <w:r w:rsidR="002B4A52" w:rsidRPr="002B4A52">
        <w:rPr>
          <w:rFonts w:ascii="David" w:hAnsi="David" w:cs="David"/>
          <w:sz w:val="24"/>
          <w:szCs w:val="24"/>
          <w:rtl/>
        </w:rPr>
        <w:t xml:space="preserve"> אלא כפתיה במילי</w:t>
      </w:r>
      <w:r w:rsidR="002B4A52">
        <w:rPr>
          <w:rFonts w:ascii="David" w:hAnsi="David" w:cs="David" w:hint="cs"/>
          <w:sz w:val="24"/>
          <w:szCs w:val="24"/>
          <w:rtl/>
        </w:rPr>
        <w:t xml:space="preserve">, </w:t>
      </w:r>
      <w:r w:rsidR="002B4A52" w:rsidRPr="002B4A52">
        <w:rPr>
          <w:rFonts w:ascii="David" w:hAnsi="David" w:cs="David"/>
          <w:sz w:val="24"/>
          <w:szCs w:val="24"/>
          <w:rtl/>
        </w:rPr>
        <w:t xml:space="preserve">שתפסו בדברים עד שלא היה בו </w:t>
      </w:r>
      <w:proofErr w:type="spellStart"/>
      <w:r w:rsidR="002B4A52" w:rsidRPr="002B4A52">
        <w:rPr>
          <w:rFonts w:ascii="David" w:hAnsi="David" w:cs="David"/>
          <w:sz w:val="24"/>
          <w:szCs w:val="24"/>
          <w:rtl/>
        </w:rPr>
        <w:t>כח</w:t>
      </w:r>
      <w:proofErr w:type="spellEnd"/>
      <w:r w:rsidR="002B4A52" w:rsidRPr="002B4A52">
        <w:rPr>
          <w:rFonts w:ascii="David" w:hAnsi="David" w:cs="David"/>
          <w:sz w:val="24"/>
          <w:szCs w:val="24"/>
          <w:rtl/>
        </w:rPr>
        <w:t xml:space="preserve"> לכפור</w:t>
      </w:r>
      <w:r w:rsidR="002B4A52">
        <w:rPr>
          <w:rStyle w:val="a5"/>
          <w:rFonts w:ascii="David" w:hAnsi="David" w:cs="David"/>
          <w:sz w:val="24"/>
          <w:szCs w:val="24"/>
        </w:rPr>
        <w:footnoteReference w:id="17"/>
      </w:r>
      <w:r w:rsidR="002B4A52">
        <w:rPr>
          <w:rFonts w:ascii="David" w:hAnsi="David" w:cs="David" w:hint="cs"/>
          <w:sz w:val="24"/>
          <w:szCs w:val="24"/>
          <w:rtl/>
        </w:rPr>
        <w:t xml:space="preserve">". "בעל </w:t>
      </w:r>
      <w:proofErr w:type="spellStart"/>
      <w:r w:rsidR="002B4A52">
        <w:rPr>
          <w:rFonts w:ascii="David" w:hAnsi="David" w:cs="David" w:hint="cs"/>
          <w:sz w:val="24"/>
          <w:szCs w:val="24"/>
          <w:rtl/>
        </w:rPr>
        <w:t>יחוסי</w:t>
      </w:r>
      <w:proofErr w:type="spellEnd"/>
      <w:r w:rsidR="002B4A52">
        <w:rPr>
          <w:rFonts w:ascii="David" w:hAnsi="David" w:cs="David" w:hint="cs"/>
          <w:sz w:val="24"/>
          <w:szCs w:val="24"/>
          <w:rtl/>
        </w:rPr>
        <w:t xml:space="preserve"> תנאים ואמוראים.. מוסיף שאם הכוונה למכות וייסורים, יש לחשוש שיודה במה שלא עשה רק כדי להינצל מהייסורים</w:t>
      </w:r>
      <w:r w:rsidR="002B4A52">
        <w:rPr>
          <w:rStyle w:val="a5"/>
          <w:rFonts w:ascii="David" w:hAnsi="David" w:cs="David"/>
          <w:sz w:val="24"/>
          <w:szCs w:val="24"/>
          <w:rtl/>
        </w:rPr>
        <w:footnoteReference w:id="18"/>
      </w:r>
      <w:r w:rsidR="002B4A52">
        <w:rPr>
          <w:rFonts w:ascii="David" w:hAnsi="David" w:cs="David" w:hint="cs"/>
          <w:sz w:val="24"/>
          <w:szCs w:val="24"/>
          <w:rtl/>
        </w:rPr>
        <w:t>".</w:t>
      </w:r>
      <w:r w:rsidR="00B42E03">
        <w:rPr>
          <w:rFonts w:asciiTheme="majorBidi" w:hAnsiTheme="majorBidi" w:cstheme="majorBidi" w:hint="cs"/>
          <w:sz w:val="20"/>
          <w:szCs w:val="20"/>
          <w:rtl/>
        </w:rPr>
        <w:t xml:space="preserve"> </w:t>
      </w:r>
      <w:r w:rsidR="00B42E03">
        <w:rPr>
          <w:rFonts w:asciiTheme="majorBidi" w:hAnsiTheme="majorBidi" w:cstheme="majorBidi" w:hint="cs"/>
          <w:sz w:val="24"/>
          <w:szCs w:val="24"/>
          <w:rtl/>
        </w:rPr>
        <w:t>הטור</w:t>
      </w:r>
      <w:r w:rsidR="00B42E03">
        <w:rPr>
          <w:rStyle w:val="a5"/>
          <w:rFonts w:asciiTheme="majorBidi" w:hAnsiTheme="majorBidi" w:cstheme="majorBidi"/>
          <w:sz w:val="24"/>
          <w:szCs w:val="24"/>
          <w:rtl/>
        </w:rPr>
        <w:footnoteReference w:id="19"/>
      </w:r>
      <w:r w:rsidR="00B42E03">
        <w:rPr>
          <w:rFonts w:asciiTheme="majorBidi" w:hAnsiTheme="majorBidi" w:cstheme="majorBidi" w:hint="cs"/>
          <w:sz w:val="24"/>
          <w:szCs w:val="24"/>
          <w:rtl/>
        </w:rPr>
        <w:t xml:space="preserve"> </w:t>
      </w:r>
      <w:proofErr w:type="spellStart"/>
      <w:r w:rsidR="00B42E03">
        <w:rPr>
          <w:rFonts w:asciiTheme="majorBidi" w:hAnsiTheme="majorBidi" w:cstheme="majorBidi" w:hint="cs"/>
          <w:sz w:val="24"/>
          <w:szCs w:val="24"/>
          <w:rtl/>
        </w:rPr>
        <w:t>והשו"ע</w:t>
      </w:r>
      <w:proofErr w:type="spellEnd"/>
      <w:r w:rsidR="00B42E03">
        <w:rPr>
          <w:rStyle w:val="a5"/>
          <w:rFonts w:asciiTheme="majorBidi" w:hAnsiTheme="majorBidi" w:cstheme="majorBidi"/>
          <w:sz w:val="24"/>
          <w:szCs w:val="24"/>
          <w:rtl/>
        </w:rPr>
        <w:footnoteReference w:id="20"/>
      </w:r>
      <w:r w:rsidR="00B42E03">
        <w:rPr>
          <w:rFonts w:asciiTheme="majorBidi" w:hAnsiTheme="majorBidi" w:cstheme="majorBidi" w:hint="cs"/>
          <w:sz w:val="24"/>
          <w:szCs w:val="24"/>
          <w:rtl/>
        </w:rPr>
        <w:t xml:space="preserve"> מזכירים מלקות כדברי </w:t>
      </w:r>
      <w:proofErr w:type="spellStart"/>
      <w:r w:rsidR="00B42E03">
        <w:rPr>
          <w:rFonts w:asciiTheme="majorBidi" w:hAnsiTheme="majorBidi" w:cstheme="majorBidi" w:hint="cs"/>
          <w:sz w:val="24"/>
          <w:szCs w:val="24"/>
          <w:rtl/>
        </w:rPr>
        <w:t>הרמ"ה</w:t>
      </w:r>
      <w:proofErr w:type="spellEnd"/>
      <w:r w:rsidR="00B42E03">
        <w:rPr>
          <w:rFonts w:asciiTheme="majorBidi" w:hAnsiTheme="majorBidi" w:cstheme="majorBidi" w:hint="cs"/>
          <w:sz w:val="24"/>
          <w:szCs w:val="24"/>
          <w:rtl/>
        </w:rPr>
        <w:t>.</w:t>
      </w:r>
    </w:p>
    <w:p w14:paraId="6C8B8206" w14:textId="7F2ABA6F" w:rsidR="00613D98" w:rsidRDefault="00613D98" w:rsidP="00B42E03">
      <w:pPr>
        <w:rPr>
          <w:rFonts w:asciiTheme="majorBidi" w:hAnsiTheme="majorBidi" w:cstheme="majorBidi"/>
          <w:b/>
          <w:bCs/>
          <w:sz w:val="24"/>
          <w:szCs w:val="24"/>
          <w:rtl/>
        </w:rPr>
      </w:pPr>
      <w:r w:rsidRPr="00613D98">
        <w:rPr>
          <w:rFonts w:asciiTheme="majorBidi" w:hAnsiTheme="majorBidi" w:cstheme="majorBidi" w:hint="cs"/>
          <w:b/>
          <w:bCs/>
          <w:sz w:val="24"/>
          <w:szCs w:val="24"/>
          <w:rtl/>
        </w:rPr>
        <w:t>ו. מתי טוענים לנתבע שהשטר מזויף?</w:t>
      </w:r>
    </w:p>
    <w:p w14:paraId="42F1AF8C" w14:textId="56FFFA50" w:rsidR="006B6E45" w:rsidRPr="006B6E45" w:rsidRDefault="0072655B" w:rsidP="006B6E45">
      <w:pPr>
        <w:rPr>
          <w:rFonts w:asciiTheme="majorBidi" w:hAnsiTheme="majorBidi" w:cstheme="majorBidi"/>
          <w:sz w:val="24"/>
          <w:szCs w:val="24"/>
          <w:rtl/>
        </w:rPr>
      </w:pPr>
      <w:r>
        <w:rPr>
          <w:rFonts w:asciiTheme="majorBidi" w:hAnsiTheme="majorBidi" w:cstheme="majorBidi" w:hint="cs"/>
          <w:sz w:val="24"/>
          <w:szCs w:val="24"/>
          <w:rtl/>
        </w:rPr>
        <w:t xml:space="preserve">אם בעל הדין מודה, או אפילו אינו מערער למרות שהוא אמור להבחין בזיוף,  </w:t>
      </w:r>
      <w:r w:rsidR="003F0A8E">
        <w:rPr>
          <w:rFonts w:asciiTheme="majorBidi" w:hAnsiTheme="majorBidi" w:cstheme="majorBidi" w:hint="cs"/>
          <w:sz w:val="24"/>
          <w:szCs w:val="24"/>
          <w:rtl/>
        </w:rPr>
        <w:t>מבאר</w:t>
      </w:r>
      <w:r>
        <w:rPr>
          <w:rFonts w:asciiTheme="majorBidi" w:hAnsiTheme="majorBidi" w:cstheme="majorBidi" w:hint="cs"/>
          <w:sz w:val="24"/>
          <w:szCs w:val="24"/>
          <w:rtl/>
        </w:rPr>
        <w:t xml:space="preserve"> היד רמה </w:t>
      </w:r>
      <w:r w:rsidR="003F0A8E">
        <w:rPr>
          <w:rFonts w:asciiTheme="majorBidi" w:hAnsiTheme="majorBidi" w:cstheme="majorBidi" w:hint="cs"/>
          <w:sz w:val="24"/>
          <w:szCs w:val="24"/>
          <w:rtl/>
        </w:rPr>
        <w:t>ש</w:t>
      </w:r>
      <w:r>
        <w:rPr>
          <w:rFonts w:asciiTheme="majorBidi" w:hAnsiTheme="majorBidi" w:cstheme="majorBidi" w:hint="cs"/>
          <w:sz w:val="24"/>
          <w:szCs w:val="24"/>
          <w:rtl/>
        </w:rPr>
        <w:t xml:space="preserve">אין צורך בבדיקה: </w:t>
      </w:r>
      <w:r>
        <w:rPr>
          <w:rFonts w:ascii="David" w:hAnsi="David" w:cs="David" w:hint="cs"/>
          <w:sz w:val="24"/>
          <w:szCs w:val="24"/>
          <w:rtl/>
        </w:rPr>
        <w:t>"</w:t>
      </w:r>
      <w:r w:rsidRPr="001F091D">
        <w:rPr>
          <w:rFonts w:ascii="David" w:hAnsi="David" w:cs="David"/>
          <w:sz w:val="24"/>
          <w:szCs w:val="24"/>
          <w:rtl/>
        </w:rPr>
        <w:t xml:space="preserve">מסתברא </w:t>
      </w:r>
      <w:proofErr w:type="spellStart"/>
      <w:r w:rsidRPr="004724F6">
        <w:rPr>
          <w:rFonts w:ascii="David" w:hAnsi="David" w:cs="David"/>
          <w:b/>
          <w:bCs/>
          <w:sz w:val="24"/>
          <w:szCs w:val="24"/>
          <w:rtl/>
        </w:rPr>
        <w:t>דהני</w:t>
      </w:r>
      <w:proofErr w:type="spellEnd"/>
      <w:r w:rsidRPr="004724F6">
        <w:rPr>
          <w:rFonts w:ascii="David" w:hAnsi="David" w:cs="David"/>
          <w:b/>
          <w:bCs/>
          <w:sz w:val="24"/>
          <w:szCs w:val="24"/>
          <w:rtl/>
        </w:rPr>
        <w:t xml:space="preserve"> מילי </w:t>
      </w:r>
      <w:proofErr w:type="spellStart"/>
      <w:r w:rsidRPr="004724F6">
        <w:rPr>
          <w:rFonts w:ascii="David" w:hAnsi="David" w:cs="David"/>
          <w:b/>
          <w:bCs/>
          <w:sz w:val="24"/>
          <w:szCs w:val="24"/>
          <w:rtl/>
        </w:rPr>
        <w:t>בשאין</w:t>
      </w:r>
      <w:proofErr w:type="spellEnd"/>
      <w:r w:rsidRPr="004724F6">
        <w:rPr>
          <w:rFonts w:ascii="David" w:hAnsi="David" w:cs="David"/>
          <w:b/>
          <w:bCs/>
          <w:sz w:val="24"/>
          <w:szCs w:val="24"/>
          <w:rtl/>
        </w:rPr>
        <w:t xml:space="preserve"> חייב מודה</w:t>
      </w:r>
      <w:r>
        <w:rPr>
          <w:rFonts w:ascii="David" w:hAnsi="David" w:cs="David" w:hint="cs"/>
          <w:sz w:val="24"/>
          <w:szCs w:val="24"/>
          <w:rtl/>
        </w:rPr>
        <w:t>.</w:t>
      </w:r>
      <w:r w:rsidRPr="001F091D">
        <w:rPr>
          <w:rFonts w:ascii="David" w:hAnsi="David" w:cs="David"/>
          <w:sz w:val="24"/>
          <w:szCs w:val="24"/>
          <w:rtl/>
        </w:rPr>
        <w:t xml:space="preserve"> אי נמי </w:t>
      </w:r>
      <w:proofErr w:type="spellStart"/>
      <w:r w:rsidRPr="001F091D">
        <w:rPr>
          <w:rFonts w:ascii="David" w:hAnsi="David" w:cs="David"/>
          <w:sz w:val="24"/>
          <w:szCs w:val="24"/>
          <w:rtl/>
        </w:rPr>
        <w:t>היכא</w:t>
      </w:r>
      <w:proofErr w:type="spellEnd"/>
      <w:r w:rsidRPr="001F091D">
        <w:rPr>
          <w:rFonts w:ascii="David" w:hAnsi="David" w:cs="David"/>
          <w:sz w:val="24"/>
          <w:szCs w:val="24"/>
          <w:rtl/>
        </w:rPr>
        <w:t xml:space="preserve"> </w:t>
      </w:r>
      <w:proofErr w:type="spellStart"/>
      <w:r w:rsidRPr="001F091D">
        <w:rPr>
          <w:rFonts w:ascii="David" w:hAnsi="David" w:cs="David"/>
          <w:sz w:val="24"/>
          <w:szCs w:val="24"/>
          <w:rtl/>
        </w:rPr>
        <w:t>דאתי</w:t>
      </w:r>
      <w:proofErr w:type="spellEnd"/>
      <w:r w:rsidRPr="001F091D">
        <w:rPr>
          <w:rFonts w:ascii="David" w:hAnsi="David" w:cs="David"/>
          <w:sz w:val="24"/>
          <w:szCs w:val="24"/>
          <w:rtl/>
        </w:rPr>
        <w:t xml:space="preserve"> </w:t>
      </w:r>
      <w:proofErr w:type="spellStart"/>
      <w:r w:rsidRPr="001F091D">
        <w:rPr>
          <w:rFonts w:ascii="David" w:hAnsi="David" w:cs="David"/>
          <w:sz w:val="24"/>
          <w:szCs w:val="24"/>
          <w:rtl/>
        </w:rPr>
        <w:t>לאפוקי</w:t>
      </w:r>
      <w:proofErr w:type="spellEnd"/>
      <w:r w:rsidRPr="001F091D">
        <w:rPr>
          <w:rFonts w:ascii="David" w:hAnsi="David" w:cs="David"/>
          <w:sz w:val="24"/>
          <w:szCs w:val="24"/>
          <w:rtl/>
        </w:rPr>
        <w:t xml:space="preserve"> </w:t>
      </w:r>
      <w:proofErr w:type="spellStart"/>
      <w:r w:rsidRPr="001F091D">
        <w:rPr>
          <w:rFonts w:ascii="David" w:hAnsi="David" w:cs="David"/>
          <w:sz w:val="24"/>
          <w:szCs w:val="24"/>
          <w:rtl/>
        </w:rPr>
        <w:t>מיורשין</w:t>
      </w:r>
      <w:proofErr w:type="spellEnd"/>
      <w:r w:rsidRPr="001F091D">
        <w:rPr>
          <w:rFonts w:ascii="David" w:hAnsi="David" w:cs="David"/>
          <w:sz w:val="24"/>
          <w:szCs w:val="24"/>
          <w:rtl/>
        </w:rPr>
        <w:t xml:space="preserve"> או מלקוחות, </w:t>
      </w:r>
      <w:proofErr w:type="spellStart"/>
      <w:r w:rsidRPr="001F091D">
        <w:rPr>
          <w:rFonts w:ascii="David" w:hAnsi="David" w:cs="David"/>
          <w:sz w:val="24"/>
          <w:szCs w:val="24"/>
          <w:rtl/>
        </w:rPr>
        <w:t>דקימא</w:t>
      </w:r>
      <w:proofErr w:type="spellEnd"/>
      <w:r w:rsidRPr="001F091D">
        <w:rPr>
          <w:rFonts w:ascii="David" w:hAnsi="David" w:cs="David"/>
          <w:sz w:val="24"/>
          <w:szCs w:val="24"/>
          <w:rtl/>
        </w:rPr>
        <w:t xml:space="preserve"> לן </w:t>
      </w:r>
      <w:proofErr w:type="spellStart"/>
      <w:r w:rsidRPr="001F091D">
        <w:rPr>
          <w:rFonts w:ascii="David" w:hAnsi="David" w:cs="David"/>
          <w:sz w:val="24"/>
          <w:szCs w:val="24"/>
          <w:rtl/>
        </w:rPr>
        <w:t>טוענין</w:t>
      </w:r>
      <w:proofErr w:type="spellEnd"/>
      <w:r w:rsidRPr="001F091D">
        <w:rPr>
          <w:rFonts w:ascii="David" w:hAnsi="David" w:cs="David"/>
          <w:sz w:val="24"/>
          <w:szCs w:val="24"/>
          <w:rtl/>
        </w:rPr>
        <w:t xml:space="preserve"> ליורש </w:t>
      </w:r>
      <w:proofErr w:type="spellStart"/>
      <w:r w:rsidRPr="001F091D">
        <w:rPr>
          <w:rFonts w:ascii="David" w:hAnsi="David" w:cs="David"/>
          <w:sz w:val="24"/>
          <w:szCs w:val="24"/>
          <w:rtl/>
        </w:rPr>
        <w:t>טוענין</w:t>
      </w:r>
      <w:proofErr w:type="spellEnd"/>
      <w:r w:rsidRPr="001F091D">
        <w:rPr>
          <w:rFonts w:ascii="David" w:hAnsi="David" w:cs="David"/>
          <w:sz w:val="24"/>
          <w:szCs w:val="24"/>
          <w:rtl/>
        </w:rPr>
        <w:t xml:space="preserve"> ללוקח. אבל </w:t>
      </w:r>
      <w:proofErr w:type="spellStart"/>
      <w:r w:rsidRPr="001F091D">
        <w:rPr>
          <w:rFonts w:ascii="David" w:hAnsi="David" w:cs="David"/>
          <w:sz w:val="24"/>
          <w:szCs w:val="24"/>
          <w:rtl/>
        </w:rPr>
        <w:t>היכא</w:t>
      </w:r>
      <w:proofErr w:type="spellEnd"/>
      <w:r w:rsidRPr="001F091D">
        <w:rPr>
          <w:rFonts w:ascii="David" w:hAnsi="David" w:cs="David"/>
          <w:sz w:val="24"/>
          <w:szCs w:val="24"/>
          <w:rtl/>
        </w:rPr>
        <w:t xml:space="preserve"> </w:t>
      </w:r>
      <w:proofErr w:type="spellStart"/>
      <w:r w:rsidRPr="001F091D">
        <w:rPr>
          <w:rFonts w:ascii="David" w:hAnsi="David" w:cs="David"/>
          <w:sz w:val="24"/>
          <w:szCs w:val="24"/>
          <w:rtl/>
        </w:rPr>
        <w:t>דאתי</w:t>
      </w:r>
      <w:proofErr w:type="spellEnd"/>
      <w:r w:rsidRPr="001F091D">
        <w:rPr>
          <w:rFonts w:ascii="David" w:hAnsi="David" w:cs="David"/>
          <w:sz w:val="24"/>
          <w:szCs w:val="24"/>
          <w:rtl/>
        </w:rPr>
        <w:t xml:space="preserve"> </w:t>
      </w:r>
      <w:proofErr w:type="spellStart"/>
      <w:r w:rsidRPr="001F091D">
        <w:rPr>
          <w:rFonts w:ascii="David" w:hAnsi="David" w:cs="David"/>
          <w:sz w:val="24"/>
          <w:szCs w:val="24"/>
          <w:rtl/>
        </w:rPr>
        <w:t>לאפוקי</w:t>
      </w:r>
      <w:proofErr w:type="spellEnd"/>
      <w:r w:rsidRPr="001F091D">
        <w:rPr>
          <w:rFonts w:ascii="David" w:hAnsi="David" w:cs="David"/>
          <w:sz w:val="24"/>
          <w:szCs w:val="24"/>
          <w:rtl/>
        </w:rPr>
        <w:t xml:space="preserve"> מן </w:t>
      </w:r>
      <w:proofErr w:type="spellStart"/>
      <w:r w:rsidRPr="001F091D">
        <w:rPr>
          <w:rFonts w:ascii="David" w:hAnsi="David" w:cs="David"/>
          <w:sz w:val="24"/>
          <w:szCs w:val="24"/>
          <w:rtl/>
        </w:rPr>
        <w:t>הלוה</w:t>
      </w:r>
      <w:proofErr w:type="spellEnd"/>
      <w:r w:rsidRPr="001F091D">
        <w:rPr>
          <w:rFonts w:ascii="David" w:hAnsi="David" w:cs="David"/>
          <w:sz w:val="24"/>
          <w:szCs w:val="24"/>
          <w:rtl/>
        </w:rPr>
        <w:t xml:space="preserve"> או מן המוכר והנותן </w:t>
      </w:r>
      <w:proofErr w:type="spellStart"/>
      <w:r w:rsidRPr="001F091D">
        <w:rPr>
          <w:rFonts w:ascii="David" w:hAnsi="David" w:cs="David"/>
          <w:sz w:val="24"/>
          <w:szCs w:val="24"/>
          <w:rtl/>
        </w:rPr>
        <w:t>גופיהו</w:t>
      </w:r>
      <w:proofErr w:type="spellEnd"/>
      <w:r w:rsidRPr="001F091D">
        <w:rPr>
          <w:rFonts w:ascii="David" w:hAnsi="David" w:cs="David"/>
          <w:sz w:val="24"/>
          <w:szCs w:val="24"/>
          <w:rtl/>
        </w:rPr>
        <w:t xml:space="preserve">, ולא </w:t>
      </w:r>
      <w:proofErr w:type="spellStart"/>
      <w:r w:rsidRPr="001F091D">
        <w:rPr>
          <w:rFonts w:ascii="David" w:hAnsi="David" w:cs="David"/>
          <w:sz w:val="24"/>
          <w:szCs w:val="24"/>
          <w:rtl/>
        </w:rPr>
        <w:t>קא</w:t>
      </w:r>
      <w:proofErr w:type="spellEnd"/>
      <w:r w:rsidRPr="001F091D">
        <w:rPr>
          <w:rFonts w:ascii="David" w:hAnsi="David" w:cs="David"/>
          <w:sz w:val="24"/>
          <w:szCs w:val="24"/>
          <w:rtl/>
        </w:rPr>
        <w:t xml:space="preserve"> טעין נתבע </w:t>
      </w:r>
      <w:r w:rsidRPr="003F0A8E">
        <w:rPr>
          <w:rFonts w:ascii="David" w:hAnsi="David" w:cs="David"/>
          <w:b/>
          <w:bCs/>
          <w:sz w:val="24"/>
          <w:szCs w:val="24"/>
          <w:rtl/>
        </w:rPr>
        <w:t xml:space="preserve">טענה </w:t>
      </w:r>
      <w:proofErr w:type="spellStart"/>
      <w:r w:rsidRPr="003F0A8E">
        <w:rPr>
          <w:rFonts w:ascii="David" w:hAnsi="David" w:cs="David"/>
          <w:b/>
          <w:bCs/>
          <w:sz w:val="24"/>
          <w:szCs w:val="24"/>
          <w:rtl/>
        </w:rPr>
        <w:t>דשיכא</w:t>
      </w:r>
      <w:proofErr w:type="spellEnd"/>
      <w:r w:rsidRPr="003F0A8E">
        <w:rPr>
          <w:rFonts w:ascii="David" w:hAnsi="David" w:cs="David"/>
          <w:b/>
          <w:bCs/>
          <w:sz w:val="24"/>
          <w:szCs w:val="24"/>
          <w:rtl/>
        </w:rPr>
        <w:t xml:space="preserve"> </w:t>
      </w:r>
      <w:proofErr w:type="spellStart"/>
      <w:r w:rsidRPr="003F0A8E">
        <w:rPr>
          <w:rFonts w:ascii="David" w:hAnsi="David" w:cs="David"/>
          <w:b/>
          <w:bCs/>
          <w:sz w:val="24"/>
          <w:szCs w:val="24"/>
          <w:rtl/>
        </w:rPr>
        <w:t>בההיא</w:t>
      </w:r>
      <w:proofErr w:type="spellEnd"/>
      <w:r w:rsidRPr="003F0A8E">
        <w:rPr>
          <w:rFonts w:ascii="David" w:hAnsi="David" w:cs="David"/>
          <w:b/>
          <w:bCs/>
          <w:sz w:val="24"/>
          <w:szCs w:val="24"/>
          <w:rtl/>
        </w:rPr>
        <w:t xml:space="preserve"> </w:t>
      </w:r>
      <w:proofErr w:type="spellStart"/>
      <w:r w:rsidRPr="003F0A8E">
        <w:rPr>
          <w:rFonts w:ascii="David" w:hAnsi="David" w:cs="David"/>
          <w:b/>
          <w:bCs/>
          <w:sz w:val="24"/>
          <w:szCs w:val="24"/>
          <w:rtl/>
        </w:rPr>
        <w:t>ריעותא</w:t>
      </w:r>
      <w:proofErr w:type="spellEnd"/>
      <w:r w:rsidRPr="003F0A8E">
        <w:rPr>
          <w:rFonts w:ascii="David" w:hAnsi="David" w:cs="David"/>
          <w:b/>
          <w:bCs/>
          <w:sz w:val="24"/>
          <w:szCs w:val="24"/>
          <w:rtl/>
        </w:rPr>
        <w:t xml:space="preserve"> </w:t>
      </w:r>
      <w:proofErr w:type="spellStart"/>
      <w:r w:rsidRPr="003F0A8E">
        <w:rPr>
          <w:rFonts w:ascii="David" w:hAnsi="David" w:cs="David"/>
          <w:b/>
          <w:bCs/>
          <w:sz w:val="24"/>
          <w:szCs w:val="24"/>
          <w:rtl/>
        </w:rPr>
        <w:t>דאשתכח</w:t>
      </w:r>
      <w:proofErr w:type="spellEnd"/>
      <w:r w:rsidRPr="003F0A8E">
        <w:rPr>
          <w:rFonts w:ascii="David" w:hAnsi="David" w:cs="David"/>
          <w:b/>
          <w:bCs/>
          <w:sz w:val="24"/>
          <w:szCs w:val="24"/>
          <w:rtl/>
        </w:rPr>
        <w:t xml:space="preserve"> </w:t>
      </w:r>
      <w:proofErr w:type="spellStart"/>
      <w:r w:rsidRPr="003F0A8E">
        <w:rPr>
          <w:rFonts w:ascii="David" w:hAnsi="David" w:cs="David"/>
          <w:b/>
          <w:bCs/>
          <w:sz w:val="24"/>
          <w:szCs w:val="24"/>
          <w:rtl/>
        </w:rPr>
        <w:t>בשטרא</w:t>
      </w:r>
      <w:proofErr w:type="spellEnd"/>
      <w:r w:rsidRPr="001F091D">
        <w:rPr>
          <w:rFonts w:ascii="David" w:hAnsi="David" w:cs="David"/>
          <w:sz w:val="24"/>
          <w:szCs w:val="24"/>
          <w:rtl/>
        </w:rPr>
        <w:t xml:space="preserve">, לא </w:t>
      </w:r>
      <w:proofErr w:type="spellStart"/>
      <w:r w:rsidRPr="001F091D">
        <w:rPr>
          <w:rFonts w:ascii="David" w:hAnsi="David" w:cs="David"/>
          <w:sz w:val="24"/>
          <w:szCs w:val="24"/>
          <w:rtl/>
        </w:rPr>
        <w:t>טענינן</w:t>
      </w:r>
      <w:proofErr w:type="spellEnd"/>
      <w:r w:rsidRPr="001F091D">
        <w:rPr>
          <w:rFonts w:ascii="David" w:hAnsi="David" w:cs="David"/>
          <w:sz w:val="24"/>
          <w:szCs w:val="24"/>
          <w:rtl/>
        </w:rPr>
        <w:t xml:space="preserve"> ליה אנן ולא </w:t>
      </w:r>
      <w:proofErr w:type="spellStart"/>
      <w:r w:rsidRPr="001F091D">
        <w:rPr>
          <w:rFonts w:ascii="David" w:hAnsi="David" w:cs="David"/>
          <w:sz w:val="24"/>
          <w:szCs w:val="24"/>
          <w:rtl/>
        </w:rPr>
        <w:t>מדכרינן</w:t>
      </w:r>
      <w:proofErr w:type="spellEnd"/>
      <w:r w:rsidRPr="001F091D">
        <w:rPr>
          <w:rFonts w:ascii="David" w:hAnsi="David" w:cs="David"/>
          <w:sz w:val="24"/>
          <w:szCs w:val="24"/>
          <w:rtl/>
        </w:rPr>
        <w:t xml:space="preserve"> לה </w:t>
      </w:r>
      <w:proofErr w:type="spellStart"/>
      <w:r w:rsidRPr="001F091D">
        <w:rPr>
          <w:rFonts w:ascii="David" w:hAnsi="David" w:cs="David"/>
          <w:sz w:val="24"/>
          <w:szCs w:val="24"/>
          <w:rtl/>
        </w:rPr>
        <w:t>לההיא</w:t>
      </w:r>
      <w:proofErr w:type="spellEnd"/>
      <w:r w:rsidRPr="001F091D">
        <w:rPr>
          <w:rFonts w:ascii="David" w:hAnsi="David" w:cs="David"/>
          <w:sz w:val="24"/>
          <w:szCs w:val="24"/>
          <w:rtl/>
        </w:rPr>
        <w:t xml:space="preserve"> </w:t>
      </w:r>
      <w:proofErr w:type="spellStart"/>
      <w:r w:rsidRPr="001F091D">
        <w:rPr>
          <w:rFonts w:ascii="David" w:hAnsi="David" w:cs="David"/>
          <w:sz w:val="24"/>
          <w:szCs w:val="24"/>
          <w:rtl/>
        </w:rPr>
        <w:t>ריעותא</w:t>
      </w:r>
      <w:proofErr w:type="spellEnd"/>
      <w:r w:rsidRPr="001F091D">
        <w:rPr>
          <w:rFonts w:ascii="David" w:hAnsi="David" w:cs="David"/>
          <w:sz w:val="24"/>
          <w:szCs w:val="24"/>
          <w:rtl/>
        </w:rPr>
        <w:t xml:space="preserve"> כלל. והיינו </w:t>
      </w:r>
      <w:proofErr w:type="spellStart"/>
      <w:r w:rsidRPr="001F091D">
        <w:rPr>
          <w:rFonts w:ascii="David" w:hAnsi="David" w:cs="David"/>
          <w:sz w:val="24"/>
          <w:szCs w:val="24"/>
          <w:rtl/>
        </w:rPr>
        <w:t>דתנן</w:t>
      </w:r>
      <w:proofErr w:type="spellEnd"/>
      <w:r w:rsidRPr="001F091D">
        <w:rPr>
          <w:rFonts w:ascii="David" w:hAnsi="David" w:cs="David"/>
          <w:sz w:val="24"/>
          <w:szCs w:val="24"/>
          <w:rtl/>
        </w:rPr>
        <w:t xml:space="preserve"> </w:t>
      </w:r>
      <w:r w:rsidRPr="004724F6">
        <w:rPr>
          <w:rFonts w:ascii="David" w:hAnsi="David" w:cs="David"/>
          <w:sz w:val="20"/>
          <w:szCs w:val="20"/>
          <w:rtl/>
        </w:rPr>
        <w:t>(אבות פ"א מ"ט)</w:t>
      </w:r>
      <w:r w:rsidRPr="001F091D">
        <w:rPr>
          <w:rFonts w:ascii="David" w:hAnsi="David" w:cs="David"/>
          <w:sz w:val="24"/>
          <w:szCs w:val="24"/>
          <w:rtl/>
        </w:rPr>
        <w:t xml:space="preserve"> הוי זהיר בדבריך שמא מתוכן ילמדו לשקר</w:t>
      </w:r>
      <w:r>
        <w:rPr>
          <w:rStyle w:val="a5"/>
          <w:rFonts w:ascii="David" w:hAnsi="David" w:cs="David"/>
          <w:sz w:val="24"/>
          <w:szCs w:val="24"/>
          <w:rtl/>
        </w:rPr>
        <w:footnoteReference w:id="21"/>
      </w:r>
      <w:r>
        <w:rPr>
          <w:rFonts w:ascii="David" w:hAnsi="David" w:cs="David" w:hint="cs"/>
          <w:sz w:val="24"/>
          <w:szCs w:val="24"/>
          <w:rtl/>
        </w:rPr>
        <w:t>"</w:t>
      </w:r>
      <w:r w:rsidRPr="001F091D">
        <w:rPr>
          <w:rFonts w:ascii="David" w:hAnsi="David" w:cs="David"/>
          <w:sz w:val="24"/>
          <w:szCs w:val="24"/>
          <w:rtl/>
        </w:rPr>
        <w:t>.</w:t>
      </w:r>
      <w:r w:rsidR="003F0A8E">
        <w:rPr>
          <w:rFonts w:asciiTheme="majorBidi" w:hAnsiTheme="majorBidi" w:cstheme="majorBidi" w:hint="cs"/>
          <w:sz w:val="24"/>
          <w:szCs w:val="24"/>
          <w:rtl/>
        </w:rPr>
        <w:t xml:space="preserve"> מדבריו עולה, שגם כשהנתבע כופר, אלא שלטענתו אין קשר לפגם בשטר, אין צורך לבדוק.</w:t>
      </w:r>
      <w:r w:rsidR="006B6E45">
        <w:rPr>
          <w:rFonts w:asciiTheme="majorBidi" w:hAnsiTheme="majorBidi" w:cstheme="majorBidi" w:hint="cs"/>
          <w:sz w:val="24"/>
          <w:szCs w:val="24"/>
          <w:rtl/>
        </w:rPr>
        <w:t xml:space="preserve"> רק אם ישנו קשר בי</w:t>
      </w:r>
      <w:r w:rsidR="00DD4155">
        <w:rPr>
          <w:rFonts w:asciiTheme="majorBidi" w:hAnsiTheme="majorBidi" w:cstheme="majorBidi" w:hint="cs"/>
          <w:sz w:val="24"/>
          <w:szCs w:val="24"/>
          <w:rtl/>
        </w:rPr>
        <w:t>ן</w:t>
      </w:r>
      <w:r w:rsidR="006B6E45">
        <w:rPr>
          <w:rFonts w:asciiTheme="majorBidi" w:hAnsiTheme="majorBidi" w:cstheme="majorBidi" w:hint="cs"/>
          <w:sz w:val="24"/>
          <w:szCs w:val="24"/>
          <w:rtl/>
        </w:rPr>
        <w:t xml:space="preserve"> הפגם לבין הטענה יש לבדוק. אולם הטור כתב:</w:t>
      </w:r>
    </w:p>
    <w:p w14:paraId="4A76A7C6" w14:textId="127A345A" w:rsidR="00EC5E69" w:rsidRPr="00EC5E69" w:rsidRDefault="006B6E45" w:rsidP="00EC5E69">
      <w:pPr>
        <w:rPr>
          <w:rFonts w:asciiTheme="majorBidi" w:hAnsiTheme="majorBidi" w:cstheme="majorBidi"/>
          <w:sz w:val="24"/>
          <w:szCs w:val="24"/>
          <w:rtl/>
        </w:rPr>
      </w:pPr>
      <w:r w:rsidRPr="006B6E45">
        <w:rPr>
          <w:rFonts w:ascii="David" w:hAnsi="David" w:cs="David"/>
          <w:sz w:val="24"/>
          <w:szCs w:val="24"/>
          <w:rtl/>
        </w:rPr>
        <w:t xml:space="preserve">"אם רואה בו שום שינוי לא יגבה בו עד שיבדוק הדבר היטב ואם צריך </w:t>
      </w:r>
      <w:proofErr w:type="spellStart"/>
      <w:r w:rsidRPr="006B6E45">
        <w:rPr>
          <w:rFonts w:ascii="David" w:hAnsi="David" w:cs="David"/>
          <w:sz w:val="24"/>
          <w:szCs w:val="24"/>
          <w:rtl/>
        </w:rPr>
        <w:t>לכוף</w:t>
      </w:r>
      <w:proofErr w:type="spellEnd"/>
      <w:r w:rsidRPr="006B6E45">
        <w:rPr>
          <w:rFonts w:ascii="David" w:hAnsi="David" w:cs="David"/>
          <w:sz w:val="24"/>
          <w:szCs w:val="24"/>
          <w:rtl/>
        </w:rPr>
        <w:t xml:space="preserve"> בעלי השטר ולהכותו יעשה כדי שיצא הדין לאמתו ומסתברא </w:t>
      </w:r>
      <w:proofErr w:type="spellStart"/>
      <w:r w:rsidRPr="006B6E45">
        <w:rPr>
          <w:rFonts w:ascii="David" w:hAnsi="David" w:cs="David"/>
          <w:sz w:val="24"/>
          <w:szCs w:val="24"/>
          <w:rtl/>
        </w:rPr>
        <w:t>דה"מ</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היכא</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דאתי</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לאפוקי</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מיורשין</w:t>
      </w:r>
      <w:proofErr w:type="spellEnd"/>
      <w:r w:rsidRPr="006B6E45">
        <w:rPr>
          <w:rFonts w:ascii="David" w:hAnsi="David" w:cs="David"/>
          <w:sz w:val="24"/>
          <w:szCs w:val="24"/>
          <w:rtl/>
        </w:rPr>
        <w:t xml:space="preserve"> או מלקוחות </w:t>
      </w:r>
      <w:proofErr w:type="spellStart"/>
      <w:r w:rsidRPr="006B6E45">
        <w:rPr>
          <w:rFonts w:ascii="David" w:hAnsi="David" w:cs="David"/>
          <w:sz w:val="24"/>
          <w:szCs w:val="24"/>
          <w:rtl/>
        </w:rPr>
        <w:t>דקי"ל</w:t>
      </w:r>
      <w:proofErr w:type="spellEnd"/>
      <w:r w:rsidRPr="006B6E45">
        <w:rPr>
          <w:rFonts w:ascii="David" w:hAnsi="David" w:cs="David"/>
          <w:sz w:val="24"/>
          <w:szCs w:val="24"/>
          <w:rtl/>
        </w:rPr>
        <w:t xml:space="preserve"> טוענים ליורשים וללוקח אבל </w:t>
      </w:r>
      <w:proofErr w:type="spellStart"/>
      <w:r w:rsidRPr="006B6E45">
        <w:rPr>
          <w:rFonts w:ascii="David" w:hAnsi="David" w:cs="David"/>
          <w:sz w:val="24"/>
          <w:szCs w:val="24"/>
          <w:rtl/>
        </w:rPr>
        <w:t>היכא</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דאתי</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לאפוקי</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מלוה</w:t>
      </w:r>
      <w:proofErr w:type="spellEnd"/>
      <w:r w:rsidRPr="006B6E45">
        <w:rPr>
          <w:rFonts w:ascii="David" w:hAnsi="David" w:cs="David"/>
          <w:sz w:val="24"/>
          <w:szCs w:val="24"/>
          <w:rtl/>
        </w:rPr>
        <w:t xml:space="preserve"> או ממוכר ומנותן </w:t>
      </w:r>
      <w:proofErr w:type="spellStart"/>
      <w:r w:rsidRPr="006B6E45">
        <w:rPr>
          <w:rFonts w:ascii="David" w:hAnsi="David" w:cs="David"/>
          <w:sz w:val="24"/>
          <w:szCs w:val="24"/>
          <w:rtl/>
        </w:rPr>
        <w:t>גופייהו</w:t>
      </w:r>
      <w:proofErr w:type="spellEnd"/>
      <w:r w:rsidRPr="006B6E45">
        <w:rPr>
          <w:rFonts w:ascii="David" w:hAnsi="David" w:cs="David"/>
          <w:sz w:val="24"/>
          <w:szCs w:val="24"/>
          <w:rtl/>
        </w:rPr>
        <w:t xml:space="preserve"> ולא </w:t>
      </w:r>
      <w:proofErr w:type="spellStart"/>
      <w:r w:rsidRPr="006B6E45">
        <w:rPr>
          <w:rFonts w:ascii="David" w:hAnsi="David" w:cs="David"/>
          <w:sz w:val="24"/>
          <w:szCs w:val="24"/>
          <w:rtl/>
        </w:rPr>
        <w:t>קא</w:t>
      </w:r>
      <w:proofErr w:type="spellEnd"/>
      <w:r w:rsidRPr="006B6E45">
        <w:rPr>
          <w:rFonts w:ascii="David" w:hAnsi="David" w:cs="David"/>
          <w:sz w:val="24"/>
          <w:szCs w:val="24"/>
          <w:rtl/>
        </w:rPr>
        <w:t xml:space="preserve"> טעין נתבע טענות </w:t>
      </w:r>
      <w:proofErr w:type="spellStart"/>
      <w:r w:rsidRPr="006B6E45">
        <w:rPr>
          <w:rFonts w:ascii="David" w:hAnsi="David" w:cs="David"/>
          <w:sz w:val="24"/>
          <w:szCs w:val="24"/>
          <w:rtl/>
        </w:rPr>
        <w:t>דשייכא</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בההיא</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ריעותא</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דאשתכח</w:t>
      </w:r>
      <w:proofErr w:type="spellEnd"/>
      <w:r w:rsidRPr="006B6E45">
        <w:rPr>
          <w:rFonts w:ascii="David" w:hAnsi="David" w:cs="David"/>
          <w:sz w:val="24"/>
          <w:szCs w:val="24"/>
          <w:rtl/>
        </w:rPr>
        <w:t xml:space="preserve"> </w:t>
      </w:r>
      <w:proofErr w:type="spellStart"/>
      <w:r w:rsidRPr="006B6E45">
        <w:rPr>
          <w:rFonts w:ascii="David" w:hAnsi="David" w:cs="David"/>
          <w:sz w:val="24"/>
          <w:szCs w:val="24"/>
          <w:rtl/>
        </w:rPr>
        <w:t>בשטרא</w:t>
      </w:r>
      <w:proofErr w:type="spellEnd"/>
      <w:r w:rsidRPr="006B6E45">
        <w:rPr>
          <w:rFonts w:ascii="David" w:hAnsi="David" w:cs="David"/>
          <w:sz w:val="24"/>
          <w:szCs w:val="24"/>
          <w:rtl/>
        </w:rPr>
        <w:t xml:space="preserve"> לא </w:t>
      </w:r>
      <w:proofErr w:type="spellStart"/>
      <w:r w:rsidRPr="006B6E45">
        <w:rPr>
          <w:rFonts w:ascii="David" w:hAnsi="David" w:cs="David"/>
          <w:sz w:val="24"/>
          <w:szCs w:val="24"/>
          <w:rtl/>
        </w:rPr>
        <w:t>טענינן</w:t>
      </w:r>
      <w:proofErr w:type="spellEnd"/>
      <w:r w:rsidRPr="006B6E45">
        <w:rPr>
          <w:rFonts w:ascii="David" w:hAnsi="David" w:cs="David"/>
          <w:sz w:val="24"/>
          <w:szCs w:val="24"/>
          <w:rtl/>
        </w:rPr>
        <w:t xml:space="preserve"> ליה אנן ע"כ </w:t>
      </w:r>
      <w:r w:rsidRPr="006B6E45">
        <w:rPr>
          <w:rFonts w:ascii="David" w:hAnsi="David" w:cs="David"/>
          <w:b/>
          <w:bCs/>
          <w:sz w:val="24"/>
          <w:szCs w:val="24"/>
          <w:rtl/>
        </w:rPr>
        <w:t>ונ"ל שאפילו אם לא יטעון הנתבע חייב הדיין לטעון כדי להוציא הדין לאמתו</w:t>
      </w:r>
      <w:r w:rsidRPr="006B6E45">
        <w:rPr>
          <w:rStyle w:val="a5"/>
          <w:rFonts w:ascii="David" w:hAnsi="David" w:cs="David"/>
          <w:b/>
          <w:bCs/>
          <w:sz w:val="24"/>
          <w:szCs w:val="24"/>
          <w:rtl/>
        </w:rPr>
        <w:footnoteReference w:id="22"/>
      </w:r>
      <w:r w:rsidRPr="006B6E45">
        <w:rPr>
          <w:rFonts w:ascii="David" w:hAnsi="David" w:cs="David"/>
          <w:b/>
          <w:bCs/>
          <w:sz w:val="24"/>
          <w:szCs w:val="24"/>
          <w:rtl/>
        </w:rPr>
        <w:t>".</w:t>
      </w:r>
      <w:r>
        <w:rPr>
          <w:rFonts w:ascii="David" w:hAnsi="David" w:cs="David" w:hint="cs"/>
          <w:b/>
          <w:bCs/>
          <w:sz w:val="24"/>
          <w:szCs w:val="24"/>
          <w:rtl/>
        </w:rPr>
        <w:t xml:space="preserve"> </w:t>
      </w:r>
      <w:r w:rsidRPr="006B6E45">
        <w:rPr>
          <w:rFonts w:asciiTheme="majorBidi" w:hAnsiTheme="majorBidi" w:cstheme="majorBidi" w:hint="cs"/>
          <w:sz w:val="24"/>
          <w:szCs w:val="24"/>
          <w:rtl/>
        </w:rPr>
        <w:t>כמה שיטות בהבנת מחלוקת היד רמה והטור:</w:t>
      </w:r>
      <w:r>
        <w:rPr>
          <w:rFonts w:asciiTheme="majorBidi" w:hAnsiTheme="majorBidi" w:cstheme="majorBidi" w:hint="cs"/>
          <w:sz w:val="24"/>
          <w:szCs w:val="24"/>
          <w:rtl/>
        </w:rPr>
        <w:t xml:space="preserve"> 1. </w:t>
      </w:r>
      <w:proofErr w:type="spellStart"/>
      <w:r>
        <w:rPr>
          <w:rFonts w:asciiTheme="majorBidi" w:hAnsiTheme="majorBidi" w:cstheme="majorBidi" w:hint="cs"/>
          <w:sz w:val="24"/>
          <w:szCs w:val="24"/>
          <w:rtl/>
        </w:rPr>
        <w:t>הב"ח</w:t>
      </w:r>
      <w:proofErr w:type="spellEnd"/>
      <w:r>
        <w:rPr>
          <w:rFonts w:asciiTheme="majorBidi" w:hAnsiTheme="majorBidi" w:cstheme="majorBidi" w:hint="cs"/>
          <w:sz w:val="24"/>
          <w:szCs w:val="24"/>
          <w:rtl/>
        </w:rPr>
        <w:t xml:space="preserve"> סבור שהמחלוקת היא כשהנתבע טוען שאינו חייב, אך אינו מציין את </w:t>
      </w:r>
      <w:proofErr w:type="spellStart"/>
      <w:r>
        <w:rPr>
          <w:rFonts w:asciiTheme="majorBidi" w:hAnsiTheme="majorBidi" w:cstheme="majorBidi" w:hint="cs"/>
          <w:sz w:val="24"/>
          <w:szCs w:val="24"/>
          <w:rtl/>
        </w:rPr>
        <w:t>הריעותא</w:t>
      </w:r>
      <w:proofErr w:type="spellEnd"/>
      <w:r>
        <w:rPr>
          <w:rFonts w:asciiTheme="majorBidi" w:hAnsiTheme="majorBidi" w:cstheme="majorBidi" w:hint="cs"/>
          <w:sz w:val="24"/>
          <w:szCs w:val="24"/>
          <w:rtl/>
        </w:rPr>
        <w:t xml:space="preserve">. לדעת הטור </w:t>
      </w:r>
      <w:r w:rsidRPr="006B6E45">
        <w:rPr>
          <w:rFonts w:ascii="David" w:hAnsi="David" w:cs="David"/>
          <w:sz w:val="24"/>
          <w:szCs w:val="24"/>
          <w:rtl/>
        </w:rPr>
        <w:t xml:space="preserve">"כיון </w:t>
      </w:r>
      <w:proofErr w:type="spellStart"/>
      <w:r w:rsidRPr="006B6E45">
        <w:rPr>
          <w:rFonts w:ascii="David" w:hAnsi="David" w:cs="David"/>
          <w:sz w:val="24"/>
          <w:szCs w:val="24"/>
          <w:rtl/>
        </w:rPr>
        <w:t>דחזינן</w:t>
      </w:r>
      <w:proofErr w:type="spellEnd"/>
      <w:r w:rsidRPr="006B6E45">
        <w:rPr>
          <w:rFonts w:ascii="David" w:hAnsi="David" w:cs="David"/>
          <w:sz w:val="24"/>
          <w:szCs w:val="24"/>
          <w:rtl/>
        </w:rPr>
        <w:t xml:space="preserve"> לפנינו </w:t>
      </w:r>
      <w:proofErr w:type="spellStart"/>
      <w:r w:rsidRPr="006B6E45">
        <w:rPr>
          <w:rFonts w:ascii="David" w:hAnsi="David" w:cs="David"/>
          <w:sz w:val="24"/>
          <w:szCs w:val="24"/>
          <w:rtl/>
        </w:rPr>
        <w:t>ריעותא</w:t>
      </w:r>
      <w:proofErr w:type="spellEnd"/>
      <w:r w:rsidRPr="006B6E45">
        <w:rPr>
          <w:rFonts w:ascii="David" w:hAnsi="David" w:cs="David"/>
          <w:sz w:val="24"/>
          <w:szCs w:val="24"/>
          <w:rtl/>
        </w:rPr>
        <w:t xml:space="preserve"> מבוררת מתוך השטר אלא שבעל דין אינו יודע לערער בטענה זו </w:t>
      </w:r>
      <w:proofErr w:type="spellStart"/>
      <w:r w:rsidRPr="006B6E45">
        <w:rPr>
          <w:rFonts w:ascii="David" w:hAnsi="David" w:cs="David"/>
          <w:sz w:val="24"/>
          <w:szCs w:val="24"/>
          <w:rtl/>
        </w:rPr>
        <w:t>מחוייב</w:t>
      </w:r>
      <w:proofErr w:type="spellEnd"/>
      <w:r w:rsidRPr="006B6E45">
        <w:rPr>
          <w:rFonts w:ascii="David" w:hAnsi="David" w:cs="David"/>
          <w:sz w:val="24"/>
          <w:szCs w:val="24"/>
          <w:rtl/>
        </w:rPr>
        <w:t xml:space="preserve"> הדיין להוציא הדין לאמיתו</w:t>
      </w:r>
      <w:r>
        <w:rPr>
          <w:rStyle w:val="a5"/>
          <w:rFonts w:ascii="David" w:hAnsi="David" w:cs="David"/>
          <w:sz w:val="24"/>
          <w:szCs w:val="24"/>
          <w:rtl/>
        </w:rPr>
        <w:footnoteReference w:id="23"/>
      </w:r>
      <w:r w:rsidRPr="006B6E45">
        <w:rPr>
          <w:rFonts w:ascii="David" w:hAnsi="David" w:cs="David"/>
          <w:sz w:val="24"/>
          <w:szCs w:val="24"/>
          <w:rtl/>
        </w:rPr>
        <w:t>"</w:t>
      </w:r>
      <w:r>
        <w:rPr>
          <w:rFonts w:ascii="David" w:hAnsi="David" w:cs="David" w:hint="cs"/>
          <w:sz w:val="24"/>
          <w:szCs w:val="24"/>
          <w:rtl/>
        </w:rPr>
        <w:t>.</w:t>
      </w:r>
      <w:r>
        <w:rPr>
          <w:rFonts w:asciiTheme="majorBidi" w:hAnsiTheme="majorBidi" w:cstheme="majorBidi" w:hint="cs"/>
          <w:sz w:val="24"/>
          <w:szCs w:val="24"/>
          <w:rtl/>
        </w:rPr>
        <w:t xml:space="preserve"> </w:t>
      </w:r>
      <w:proofErr w:type="spellStart"/>
      <w:r>
        <w:rPr>
          <w:rFonts w:asciiTheme="majorBidi" w:hAnsiTheme="majorBidi" w:cs="Times New Roman" w:hint="cs"/>
          <w:sz w:val="24"/>
          <w:szCs w:val="24"/>
          <w:rtl/>
        </w:rPr>
        <w:t>שלרמ"ה</w:t>
      </w:r>
      <w:proofErr w:type="spellEnd"/>
      <w:r>
        <w:rPr>
          <w:rFonts w:asciiTheme="majorBidi" w:hAnsiTheme="majorBidi" w:cs="Times New Roman" w:hint="cs"/>
          <w:sz w:val="24"/>
          <w:szCs w:val="24"/>
          <w:rtl/>
        </w:rPr>
        <w:t xml:space="preserve"> </w:t>
      </w:r>
      <w:r w:rsidRPr="00EC5E69">
        <w:rPr>
          <w:rFonts w:ascii="David" w:hAnsi="David" w:cs="David"/>
          <w:sz w:val="24"/>
          <w:szCs w:val="24"/>
          <w:rtl/>
        </w:rPr>
        <w:t xml:space="preserve">"אין צריך שיטעון </w:t>
      </w:r>
      <w:proofErr w:type="spellStart"/>
      <w:r w:rsidRPr="00EC5E69">
        <w:rPr>
          <w:rFonts w:ascii="David" w:hAnsi="David" w:cs="David"/>
          <w:sz w:val="24"/>
          <w:szCs w:val="24"/>
          <w:rtl/>
        </w:rPr>
        <w:t>הריעותא</w:t>
      </w:r>
      <w:proofErr w:type="spellEnd"/>
      <w:r w:rsidRPr="00EC5E69">
        <w:rPr>
          <w:rFonts w:ascii="David" w:hAnsi="David" w:cs="David"/>
          <w:sz w:val="24"/>
          <w:szCs w:val="24"/>
          <w:rtl/>
        </w:rPr>
        <w:t xml:space="preserve"> ממש, אלא כל שטוען איזה טענה </w:t>
      </w:r>
      <w:proofErr w:type="spellStart"/>
      <w:r w:rsidRPr="00EC5E69">
        <w:rPr>
          <w:rFonts w:ascii="David" w:hAnsi="David" w:cs="David"/>
          <w:sz w:val="24"/>
          <w:szCs w:val="24"/>
          <w:rtl/>
        </w:rPr>
        <w:t>והריעותא</w:t>
      </w:r>
      <w:proofErr w:type="spellEnd"/>
      <w:r w:rsidRPr="00EC5E69">
        <w:rPr>
          <w:rFonts w:ascii="David" w:hAnsi="David" w:cs="David"/>
          <w:sz w:val="24"/>
          <w:szCs w:val="24"/>
          <w:rtl/>
        </w:rPr>
        <w:t xml:space="preserve"> שייך לאותו דבר </w:t>
      </w:r>
      <w:proofErr w:type="spellStart"/>
      <w:r w:rsidRPr="00EC5E69">
        <w:rPr>
          <w:rFonts w:ascii="David" w:hAnsi="David" w:cs="David"/>
          <w:sz w:val="24"/>
          <w:szCs w:val="24"/>
          <w:rtl/>
        </w:rPr>
        <w:t>טענינן</w:t>
      </w:r>
      <w:proofErr w:type="spellEnd"/>
      <w:r w:rsidRPr="00EC5E69">
        <w:rPr>
          <w:rFonts w:ascii="David" w:hAnsi="David" w:cs="David"/>
          <w:sz w:val="24"/>
          <w:szCs w:val="24"/>
          <w:rtl/>
        </w:rPr>
        <w:t xml:space="preserve"> ליה. ו...הטור חולק </w:t>
      </w:r>
      <w:proofErr w:type="spellStart"/>
      <w:r w:rsidRPr="00EC5E69">
        <w:rPr>
          <w:rFonts w:ascii="David" w:hAnsi="David" w:cs="David"/>
          <w:sz w:val="24"/>
          <w:szCs w:val="24"/>
          <w:rtl/>
        </w:rPr>
        <w:t>וסבירא</w:t>
      </w:r>
      <w:proofErr w:type="spellEnd"/>
      <w:r w:rsidRPr="00EC5E69">
        <w:rPr>
          <w:rFonts w:ascii="David" w:hAnsi="David" w:cs="David"/>
          <w:sz w:val="24"/>
          <w:szCs w:val="24"/>
          <w:rtl/>
        </w:rPr>
        <w:t xml:space="preserve"> ליה אף על גב דלא </w:t>
      </w:r>
      <w:proofErr w:type="spellStart"/>
      <w:r w:rsidRPr="00EC5E69">
        <w:rPr>
          <w:rFonts w:ascii="David" w:hAnsi="David" w:cs="David"/>
          <w:sz w:val="24"/>
          <w:szCs w:val="24"/>
          <w:rtl/>
        </w:rPr>
        <w:t>מיתרמי</w:t>
      </w:r>
      <w:proofErr w:type="spellEnd"/>
      <w:r w:rsidRPr="00EC5E69">
        <w:rPr>
          <w:rFonts w:ascii="David" w:hAnsi="David" w:cs="David"/>
          <w:sz w:val="24"/>
          <w:szCs w:val="24"/>
          <w:rtl/>
        </w:rPr>
        <w:t xml:space="preserve"> האי </w:t>
      </w:r>
      <w:proofErr w:type="spellStart"/>
      <w:r w:rsidRPr="00EC5E69">
        <w:rPr>
          <w:rFonts w:ascii="David" w:hAnsi="David" w:cs="David"/>
          <w:sz w:val="24"/>
          <w:szCs w:val="24"/>
          <w:rtl/>
        </w:rPr>
        <w:t>ריעותא</w:t>
      </w:r>
      <w:proofErr w:type="spellEnd"/>
      <w:r w:rsidRPr="00EC5E69">
        <w:rPr>
          <w:rFonts w:ascii="David" w:hAnsi="David" w:cs="David"/>
          <w:sz w:val="24"/>
          <w:szCs w:val="24"/>
          <w:rtl/>
        </w:rPr>
        <w:t xml:space="preserve"> כלל לטענה </w:t>
      </w:r>
      <w:proofErr w:type="spellStart"/>
      <w:r w:rsidRPr="00EC5E69">
        <w:rPr>
          <w:rFonts w:ascii="David" w:hAnsi="David" w:cs="David"/>
          <w:sz w:val="24"/>
          <w:szCs w:val="24"/>
          <w:rtl/>
        </w:rPr>
        <w:t>דידיה</w:t>
      </w:r>
      <w:proofErr w:type="spellEnd"/>
      <w:r w:rsidR="00EC5E69" w:rsidRPr="00EC5E69">
        <w:rPr>
          <w:rStyle w:val="a5"/>
          <w:rFonts w:ascii="David" w:hAnsi="David" w:cs="David"/>
          <w:sz w:val="24"/>
          <w:szCs w:val="24"/>
          <w:rtl/>
        </w:rPr>
        <w:footnoteReference w:id="24"/>
      </w:r>
      <w:r w:rsidR="00EC5E69" w:rsidRPr="00EC5E69">
        <w:rPr>
          <w:rFonts w:ascii="David" w:hAnsi="David" w:cs="David"/>
          <w:sz w:val="24"/>
          <w:szCs w:val="24"/>
          <w:rtl/>
        </w:rPr>
        <w:t>".</w:t>
      </w:r>
      <w:r w:rsidR="00EC5E69">
        <w:rPr>
          <w:rFonts w:asciiTheme="majorBidi" w:hAnsiTheme="majorBidi" w:cstheme="majorBidi" w:hint="cs"/>
          <w:sz w:val="24"/>
          <w:szCs w:val="24"/>
          <w:rtl/>
        </w:rPr>
        <w:t xml:space="preserve"> </w:t>
      </w:r>
    </w:p>
    <w:p w14:paraId="5C90B8E7" w14:textId="0DAF2383" w:rsidR="0072655B" w:rsidRDefault="00EC5E69" w:rsidP="00EC5E69">
      <w:pPr>
        <w:rPr>
          <w:rFonts w:asciiTheme="majorBidi" w:hAnsiTheme="majorBidi" w:cstheme="majorBidi"/>
          <w:sz w:val="24"/>
          <w:szCs w:val="24"/>
          <w:rtl/>
        </w:rPr>
      </w:pPr>
      <w:r>
        <w:rPr>
          <w:rFonts w:ascii="David" w:hAnsi="David" w:cs="David" w:hint="cs"/>
          <w:sz w:val="24"/>
          <w:szCs w:val="24"/>
          <w:rtl/>
        </w:rPr>
        <w:t>"</w:t>
      </w:r>
      <w:r w:rsidRPr="00EC5E69">
        <w:rPr>
          <w:rFonts w:ascii="David" w:hAnsi="David" w:cs="David"/>
          <w:sz w:val="24"/>
          <w:szCs w:val="24"/>
          <w:rtl/>
        </w:rPr>
        <w:t xml:space="preserve">אם דרך משל מרגיש הדיין </w:t>
      </w:r>
      <w:proofErr w:type="spellStart"/>
      <w:r w:rsidRPr="00EC5E69">
        <w:rPr>
          <w:rFonts w:ascii="David" w:hAnsi="David" w:cs="David"/>
          <w:sz w:val="24"/>
          <w:szCs w:val="24"/>
          <w:rtl/>
        </w:rPr>
        <w:t>דהיה</w:t>
      </w:r>
      <w:proofErr w:type="spellEnd"/>
      <w:r w:rsidRPr="00EC5E69">
        <w:rPr>
          <w:rFonts w:ascii="David" w:hAnsi="David" w:cs="David"/>
          <w:sz w:val="24"/>
          <w:szCs w:val="24"/>
          <w:rtl/>
        </w:rPr>
        <w:t xml:space="preserve"> כתוב בשטר שלש, והוא זייף ועשה ממנו שלשים, אם </w:t>
      </w:r>
      <w:proofErr w:type="spellStart"/>
      <w:r w:rsidRPr="00EC5E69">
        <w:rPr>
          <w:rFonts w:ascii="David" w:hAnsi="David" w:cs="David"/>
          <w:sz w:val="24"/>
          <w:szCs w:val="24"/>
          <w:rtl/>
        </w:rPr>
        <w:t>הבע"ד</w:t>
      </w:r>
      <w:proofErr w:type="spellEnd"/>
      <w:r w:rsidRPr="00EC5E69">
        <w:rPr>
          <w:rFonts w:ascii="David" w:hAnsi="David" w:cs="David"/>
          <w:sz w:val="24"/>
          <w:szCs w:val="24"/>
          <w:rtl/>
        </w:rPr>
        <w:t xml:space="preserve"> לא טען כך רק טען להד"ם אמנה היה וכדומה, לא </w:t>
      </w:r>
      <w:proofErr w:type="spellStart"/>
      <w:r w:rsidRPr="00EC5E69">
        <w:rPr>
          <w:rFonts w:ascii="David" w:hAnsi="David" w:cs="David"/>
          <w:sz w:val="24"/>
          <w:szCs w:val="24"/>
          <w:rtl/>
        </w:rPr>
        <w:t>טענינן</w:t>
      </w:r>
      <w:proofErr w:type="spellEnd"/>
      <w:r w:rsidRPr="00EC5E69">
        <w:rPr>
          <w:rFonts w:ascii="David" w:hAnsi="David" w:cs="David"/>
          <w:sz w:val="24"/>
          <w:szCs w:val="24"/>
          <w:rtl/>
        </w:rPr>
        <w:t xml:space="preserve"> ליה הזיוף הנ"ל</w:t>
      </w:r>
      <w:r>
        <w:rPr>
          <w:rStyle w:val="a5"/>
          <w:rFonts w:ascii="David" w:hAnsi="David" w:cs="David"/>
          <w:sz w:val="24"/>
          <w:szCs w:val="24"/>
          <w:rtl/>
        </w:rPr>
        <w:footnoteReference w:id="25"/>
      </w:r>
      <w:r w:rsidRPr="00EC5E69">
        <w:rPr>
          <w:rFonts w:ascii="David" w:hAnsi="David" w:cs="David"/>
          <w:sz w:val="24"/>
          <w:szCs w:val="24"/>
          <w:rtl/>
        </w:rPr>
        <w:t xml:space="preserve">, אבל אם </w:t>
      </w:r>
      <w:proofErr w:type="spellStart"/>
      <w:r w:rsidRPr="00EC5E69">
        <w:rPr>
          <w:rFonts w:ascii="David" w:hAnsi="David" w:cs="David"/>
          <w:sz w:val="24"/>
          <w:szCs w:val="24"/>
          <w:rtl/>
        </w:rPr>
        <w:t>הבע"ד</w:t>
      </w:r>
      <w:proofErr w:type="spellEnd"/>
      <w:r w:rsidRPr="00EC5E69">
        <w:rPr>
          <w:rFonts w:ascii="David" w:hAnsi="David" w:cs="David"/>
          <w:sz w:val="24"/>
          <w:szCs w:val="24"/>
          <w:rtl/>
        </w:rPr>
        <w:t xml:space="preserve"> צועק לא </w:t>
      </w:r>
      <w:proofErr w:type="spellStart"/>
      <w:r w:rsidRPr="00EC5E69">
        <w:rPr>
          <w:rFonts w:ascii="David" w:hAnsi="David" w:cs="David"/>
          <w:sz w:val="24"/>
          <w:szCs w:val="24"/>
          <w:rtl/>
        </w:rPr>
        <w:t>נתחייבתי</w:t>
      </w:r>
      <w:proofErr w:type="spellEnd"/>
      <w:r w:rsidRPr="00EC5E69">
        <w:rPr>
          <w:rFonts w:ascii="David" w:hAnsi="David" w:cs="David"/>
          <w:sz w:val="24"/>
          <w:szCs w:val="24"/>
          <w:rtl/>
        </w:rPr>
        <w:t xml:space="preserve"> רק שלש ומה טיבו של שלשים, אף דאין הבעל דין מרגיש בזיוף, מכל מקום הוא טוען </w:t>
      </w:r>
      <w:r w:rsidRPr="00EC5E69">
        <w:rPr>
          <w:rFonts w:ascii="David" w:hAnsi="David" w:cs="David"/>
          <w:sz w:val="24"/>
          <w:szCs w:val="24"/>
          <w:rtl/>
        </w:rPr>
        <w:lastRenderedPageBreak/>
        <w:t>גוף הדבר, חייב הדיין לומר וכגון זה פתח פיך לאלם</w:t>
      </w:r>
      <w:r w:rsidRPr="00EC5E69">
        <w:rPr>
          <w:rStyle w:val="a5"/>
          <w:rFonts w:ascii="David" w:hAnsi="David" w:cs="David"/>
          <w:sz w:val="24"/>
          <w:szCs w:val="24"/>
          <w:rtl/>
        </w:rPr>
        <w:footnoteReference w:id="26"/>
      </w:r>
      <w:r>
        <w:rPr>
          <w:rFonts w:ascii="David" w:hAnsi="David" w:cs="David" w:hint="cs"/>
          <w:sz w:val="24"/>
          <w:szCs w:val="24"/>
          <w:rtl/>
        </w:rPr>
        <w:t xml:space="preserve">". </w:t>
      </w:r>
      <w:r>
        <w:rPr>
          <w:rFonts w:asciiTheme="majorBidi" w:hAnsiTheme="majorBidi" w:cstheme="majorBidi" w:hint="cs"/>
          <w:sz w:val="24"/>
          <w:szCs w:val="24"/>
          <w:rtl/>
        </w:rPr>
        <w:t xml:space="preserve">אולם 2. </w:t>
      </w:r>
      <w:proofErr w:type="spellStart"/>
      <w:r>
        <w:rPr>
          <w:rFonts w:asciiTheme="majorBidi" w:hAnsiTheme="majorBidi" w:cstheme="majorBidi" w:hint="cs"/>
          <w:sz w:val="24"/>
          <w:szCs w:val="24"/>
          <w:rtl/>
        </w:rPr>
        <w:t>הגר"א</w:t>
      </w:r>
      <w:proofErr w:type="spellEnd"/>
      <w:r>
        <w:rPr>
          <w:rStyle w:val="a5"/>
          <w:rFonts w:asciiTheme="majorBidi" w:hAnsiTheme="majorBidi" w:cstheme="majorBidi"/>
          <w:sz w:val="24"/>
          <w:szCs w:val="24"/>
          <w:rtl/>
        </w:rPr>
        <w:footnoteReference w:id="27"/>
      </w:r>
      <w:r>
        <w:rPr>
          <w:rFonts w:asciiTheme="majorBidi" w:hAnsiTheme="majorBidi" w:cstheme="majorBidi" w:hint="cs"/>
          <w:sz w:val="24"/>
          <w:szCs w:val="24"/>
          <w:rtl/>
        </w:rPr>
        <w:t xml:space="preserve"> סבור שהמחלוקת היא כשאין הצד השני טוען דבר. בכל טענה שהיא יודה </w:t>
      </w:r>
      <w:proofErr w:type="spellStart"/>
      <w:r>
        <w:rPr>
          <w:rFonts w:asciiTheme="majorBidi" w:hAnsiTheme="majorBidi" w:cstheme="majorBidi" w:hint="cs"/>
          <w:sz w:val="24"/>
          <w:szCs w:val="24"/>
          <w:rtl/>
        </w:rPr>
        <w:t>ה</w:t>
      </w:r>
      <w:r w:rsidR="00F56545">
        <w:rPr>
          <w:rFonts w:asciiTheme="majorBidi" w:hAnsiTheme="majorBidi" w:cstheme="majorBidi" w:hint="cs"/>
          <w:sz w:val="24"/>
          <w:szCs w:val="24"/>
          <w:rtl/>
        </w:rPr>
        <w:t>רמ"ה</w:t>
      </w:r>
      <w:proofErr w:type="spellEnd"/>
      <w:r>
        <w:rPr>
          <w:rFonts w:asciiTheme="majorBidi" w:hAnsiTheme="majorBidi" w:cstheme="majorBidi" w:hint="cs"/>
          <w:sz w:val="24"/>
          <w:szCs w:val="24"/>
          <w:rtl/>
        </w:rPr>
        <w:t xml:space="preserve"> שיש לסייעו. 3. דעה אמצעית </w:t>
      </w:r>
      <w:proofErr w:type="spellStart"/>
      <w:r>
        <w:rPr>
          <w:rFonts w:asciiTheme="majorBidi" w:hAnsiTheme="majorBidi" w:cstheme="majorBidi" w:hint="cs"/>
          <w:sz w:val="24"/>
          <w:szCs w:val="24"/>
          <w:rtl/>
        </w:rPr>
        <w:t>לש"ך</w:t>
      </w:r>
      <w:proofErr w:type="spellEnd"/>
      <w:r>
        <w:rPr>
          <w:rFonts w:asciiTheme="majorBidi" w:hAnsiTheme="majorBidi" w:cstheme="majorBidi" w:hint="cs"/>
          <w:sz w:val="24"/>
          <w:szCs w:val="24"/>
          <w:rtl/>
        </w:rPr>
        <w:t xml:space="preserve">: </w:t>
      </w:r>
    </w:p>
    <w:p w14:paraId="12EBF0F7" w14:textId="593F3F68" w:rsidR="00EC5E69" w:rsidRPr="00F56545" w:rsidRDefault="00EC5E69" w:rsidP="00EC5E69">
      <w:pPr>
        <w:rPr>
          <w:rFonts w:asciiTheme="majorBidi" w:hAnsiTheme="majorBidi" w:cstheme="majorBidi"/>
          <w:sz w:val="24"/>
          <w:szCs w:val="24"/>
          <w:rtl/>
        </w:rPr>
      </w:pPr>
      <w:r w:rsidRPr="00EC5E69">
        <w:rPr>
          <w:rFonts w:ascii="David" w:hAnsi="David" w:cs="David"/>
          <w:sz w:val="24"/>
          <w:szCs w:val="24"/>
          <w:rtl/>
        </w:rPr>
        <w:t xml:space="preserve">"מר אמר </w:t>
      </w:r>
      <w:proofErr w:type="spellStart"/>
      <w:r w:rsidRPr="00EC5E69">
        <w:rPr>
          <w:rFonts w:ascii="David" w:hAnsi="David" w:cs="David"/>
          <w:sz w:val="24"/>
          <w:szCs w:val="24"/>
          <w:rtl/>
        </w:rPr>
        <w:t>חדא</w:t>
      </w:r>
      <w:proofErr w:type="spellEnd"/>
      <w:r w:rsidRPr="00EC5E69">
        <w:rPr>
          <w:rFonts w:ascii="David" w:hAnsi="David" w:cs="David"/>
          <w:sz w:val="24"/>
          <w:szCs w:val="24"/>
          <w:rtl/>
        </w:rPr>
        <w:t xml:space="preserve"> ומר אמר </w:t>
      </w:r>
      <w:proofErr w:type="spellStart"/>
      <w:r w:rsidRPr="00EC5E69">
        <w:rPr>
          <w:rFonts w:ascii="David" w:hAnsi="David" w:cs="David"/>
          <w:sz w:val="24"/>
          <w:szCs w:val="24"/>
          <w:rtl/>
        </w:rPr>
        <w:t>חדא</w:t>
      </w:r>
      <w:proofErr w:type="spellEnd"/>
      <w:r w:rsidRPr="00EC5E69">
        <w:rPr>
          <w:rFonts w:ascii="David" w:hAnsi="David" w:cs="David"/>
          <w:sz w:val="24"/>
          <w:szCs w:val="24"/>
          <w:rtl/>
        </w:rPr>
        <w:t xml:space="preserve"> ולא פליגי, </w:t>
      </w:r>
      <w:proofErr w:type="spellStart"/>
      <w:r w:rsidRPr="00EC5E69">
        <w:rPr>
          <w:rFonts w:ascii="David" w:hAnsi="David" w:cs="David"/>
          <w:sz w:val="24"/>
          <w:szCs w:val="24"/>
          <w:rtl/>
        </w:rPr>
        <w:t>הרמ"ה</w:t>
      </w:r>
      <w:proofErr w:type="spellEnd"/>
      <w:r w:rsidRPr="00EC5E69">
        <w:rPr>
          <w:rFonts w:ascii="David" w:hAnsi="David" w:cs="David"/>
          <w:sz w:val="24"/>
          <w:szCs w:val="24"/>
          <w:rtl/>
        </w:rPr>
        <w:t xml:space="preserve"> </w:t>
      </w:r>
      <w:proofErr w:type="spellStart"/>
      <w:r w:rsidRPr="00EC5E69">
        <w:rPr>
          <w:rFonts w:ascii="David" w:hAnsi="David" w:cs="David"/>
          <w:sz w:val="24"/>
          <w:szCs w:val="24"/>
          <w:rtl/>
        </w:rPr>
        <w:t>מיירי</w:t>
      </w:r>
      <w:proofErr w:type="spellEnd"/>
      <w:r w:rsidRPr="00EC5E69">
        <w:rPr>
          <w:rFonts w:ascii="David" w:hAnsi="David" w:cs="David"/>
          <w:sz w:val="24"/>
          <w:szCs w:val="24"/>
          <w:rtl/>
        </w:rPr>
        <w:t xml:space="preserve"> </w:t>
      </w:r>
      <w:proofErr w:type="spellStart"/>
      <w:r w:rsidRPr="00EC5E69">
        <w:rPr>
          <w:rFonts w:ascii="David" w:hAnsi="David" w:cs="David"/>
          <w:sz w:val="24"/>
          <w:szCs w:val="24"/>
          <w:rtl/>
        </w:rPr>
        <w:t>כשלא</w:t>
      </w:r>
      <w:proofErr w:type="spellEnd"/>
      <w:r w:rsidRPr="00EC5E69">
        <w:rPr>
          <w:rFonts w:ascii="David" w:hAnsi="David" w:cs="David"/>
          <w:sz w:val="24"/>
          <w:szCs w:val="24"/>
          <w:rtl/>
        </w:rPr>
        <w:t xml:space="preserve"> טען נתבע </w:t>
      </w:r>
      <w:proofErr w:type="spellStart"/>
      <w:r w:rsidRPr="00EC5E69">
        <w:rPr>
          <w:rFonts w:ascii="David" w:hAnsi="David" w:cs="David"/>
          <w:sz w:val="24"/>
          <w:szCs w:val="24"/>
          <w:rtl/>
        </w:rPr>
        <w:t>בההיא</w:t>
      </w:r>
      <w:proofErr w:type="spellEnd"/>
      <w:r w:rsidRPr="00EC5E69">
        <w:rPr>
          <w:rFonts w:ascii="David" w:hAnsi="David" w:cs="David"/>
          <w:sz w:val="24"/>
          <w:szCs w:val="24"/>
          <w:rtl/>
        </w:rPr>
        <w:t xml:space="preserve"> </w:t>
      </w:r>
      <w:proofErr w:type="spellStart"/>
      <w:r w:rsidRPr="00EC5E69">
        <w:rPr>
          <w:rFonts w:ascii="David" w:hAnsi="David" w:cs="David"/>
          <w:sz w:val="24"/>
          <w:szCs w:val="24"/>
          <w:rtl/>
        </w:rPr>
        <w:t>ריעותא</w:t>
      </w:r>
      <w:proofErr w:type="spellEnd"/>
      <w:r w:rsidRPr="00EC5E69">
        <w:rPr>
          <w:rFonts w:ascii="David" w:hAnsi="David" w:cs="David"/>
          <w:sz w:val="24"/>
          <w:szCs w:val="24"/>
          <w:rtl/>
        </w:rPr>
        <w:t xml:space="preserve"> כלל, והטור </w:t>
      </w:r>
      <w:proofErr w:type="spellStart"/>
      <w:r w:rsidRPr="00EC5E69">
        <w:rPr>
          <w:rFonts w:ascii="David" w:hAnsi="David" w:cs="David"/>
          <w:sz w:val="24"/>
          <w:szCs w:val="24"/>
          <w:rtl/>
        </w:rPr>
        <w:t>מיירי</w:t>
      </w:r>
      <w:proofErr w:type="spellEnd"/>
      <w:r w:rsidRPr="00EC5E69">
        <w:rPr>
          <w:rFonts w:ascii="David" w:hAnsi="David" w:cs="David"/>
          <w:sz w:val="24"/>
          <w:szCs w:val="24"/>
          <w:rtl/>
        </w:rPr>
        <w:t xml:space="preserve"> שטוען שאינו חייב כלום בשטר זה, וכהאי </w:t>
      </w:r>
      <w:proofErr w:type="spellStart"/>
      <w:r w:rsidRPr="00EC5E69">
        <w:rPr>
          <w:rFonts w:ascii="David" w:hAnsi="David" w:cs="David"/>
          <w:sz w:val="24"/>
          <w:szCs w:val="24"/>
          <w:rtl/>
        </w:rPr>
        <w:t>גוונא</w:t>
      </w:r>
      <w:proofErr w:type="spellEnd"/>
      <w:r w:rsidRPr="00EC5E69">
        <w:rPr>
          <w:rFonts w:ascii="David" w:hAnsi="David" w:cs="David"/>
          <w:sz w:val="24"/>
          <w:szCs w:val="24"/>
          <w:rtl/>
        </w:rPr>
        <w:t xml:space="preserve"> אף על גב דלא טעין </w:t>
      </w:r>
      <w:proofErr w:type="spellStart"/>
      <w:r w:rsidRPr="00EC5E69">
        <w:rPr>
          <w:rFonts w:ascii="David" w:hAnsi="David" w:cs="David"/>
          <w:sz w:val="24"/>
          <w:szCs w:val="24"/>
          <w:rtl/>
        </w:rPr>
        <w:t>בההיא</w:t>
      </w:r>
      <w:proofErr w:type="spellEnd"/>
      <w:r w:rsidRPr="00EC5E69">
        <w:rPr>
          <w:rFonts w:ascii="David" w:hAnsi="David" w:cs="David"/>
          <w:sz w:val="24"/>
          <w:szCs w:val="24"/>
          <w:rtl/>
        </w:rPr>
        <w:t xml:space="preserve"> </w:t>
      </w:r>
      <w:proofErr w:type="spellStart"/>
      <w:r w:rsidRPr="00EC5E69">
        <w:rPr>
          <w:rFonts w:ascii="David" w:hAnsi="David" w:cs="David"/>
          <w:sz w:val="24"/>
          <w:szCs w:val="24"/>
          <w:rtl/>
        </w:rPr>
        <w:t>ריעותא</w:t>
      </w:r>
      <w:proofErr w:type="spellEnd"/>
      <w:r w:rsidRPr="00EC5E69">
        <w:rPr>
          <w:rFonts w:ascii="David" w:hAnsi="David" w:cs="David"/>
          <w:sz w:val="24"/>
          <w:szCs w:val="24"/>
          <w:rtl/>
        </w:rPr>
        <w:t xml:space="preserve"> שנעשה זיוף פלוני ופלוני, אנן </w:t>
      </w:r>
      <w:proofErr w:type="spellStart"/>
      <w:r w:rsidRPr="00EC5E69">
        <w:rPr>
          <w:rFonts w:ascii="David" w:hAnsi="David" w:cs="David"/>
          <w:sz w:val="24"/>
          <w:szCs w:val="24"/>
          <w:rtl/>
        </w:rPr>
        <w:t>טענינן</w:t>
      </w:r>
      <w:proofErr w:type="spellEnd"/>
      <w:r w:rsidRPr="00EC5E69">
        <w:rPr>
          <w:rFonts w:ascii="David" w:hAnsi="David" w:cs="David"/>
          <w:sz w:val="24"/>
          <w:szCs w:val="24"/>
          <w:rtl/>
        </w:rPr>
        <w:t xml:space="preserve"> ליה שנעשה אותו זיוף, ולכך כתב הטור בלשון ונראה לי</w:t>
      </w:r>
      <w:r w:rsidR="00F56545">
        <w:rPr>
          <w:rFonts w:ascii="David" w:hAnsi="David" w:cs="David" w:hint="cs"/>
          <w:sz w:val="24"/>
          <w:szCs w:val="24"/>
          <w:rtl/>
        </w:rPr>
        <w:t>,</w:t>
      </w:r>
      <w:r w:rsidRPr="00EC5E69">
        <w:rPr>
          <w:rFonts w:ascii="David" w:hAnsi="David" w:cs="David"/>
          <w:sz w:val="24"/>
          <w:szCs w:val="24"/>
          <w:rtl/>
        </w:rPr>
        <w:t xml:space="preserve"> ולא כתב בלשון ולי נראה</w:t>
      </w:r>
      <w:r w:rsidR="00F83835">
        <w:rPr>
          <w:rStyle w:val="a5"/>
          <w:rFonts w:ascii="David" w:hAnsi="David" w:cs="David"/>
          <w:sz w:val="24"/>
          <w:szCs w:val="24"/>
          <w:rtl/>
        </w:rPr>
        <w:footnoteReference w:id="28"/>
      </w:r>
      <w:r w:rsidRPr="00EC5E69">
        <w:rPr>
          <w:rFonts w:ascii="David" w:hAnsi="David" w:cs="David"/>
          <w:sz w:val="24"/>
          <w:szCs w:val="24"/>
          <w:rtl/>
        </w:rPr>
        <w:t>".</w:t>
      </w:r>
      <w:r w:rsidR="00F56545">
        <w:rPr>
          <w:rFonts w:ascii="David" w:hAnsi="David" w:cs="David" w:hint="cs"/>
          <w:sz w:val="24"/>
          <w:szCs w:val="24"/>
          <w:rtl/>
        </w:rPr>
        <w:t xml:space="preserve"> </w:t>
      </w:r>
      <w:r w:rsidR="00F56545">
        <w:rPr>
          <w:rFonts w:asciiTheme="majorBidi" w:hAnsiTheme="majorBidi" w:cstheme="majorBidi" w:hint="cs"/>
          <w:sz w:val="24"/>
          <w:szCs w:val="24"/>
          <w:rtl/>
        </w:rPr>
        <w:t xml:space="preserve">נסכם: </w:t>
      </w:r>
    </w:p>
    <w:tbl>
      <w:tblPr>
        <w:tblStyle w:val="ab"/>
        <w:bidiVisual/>
        <w:tblW w:w="0" w:type="auto"/>
        <w:tblLook w:val="04A0" w:firstRow="1" w:lastRow="0" w:firstColumn="1" w:lastColumn="0" w:noHBand="0" w:noVBand="1"/>
      </w:tblPr>
      <w:tblGrid>
        <w:gridCol w:w="2074"/>
        <w:gridCol w:w="2074"/>
        <w:gridCol w:w="2074"/>
        <w:gridCol w:w="2074"/>
      </w:tblGrid>
      <w:tr w:rsidR="00EC5E69" w14:paraId="4262A795" w14:textId="77777777" w:rsidTr="00EC5E69">
        <w:tc>
          <w:tcPr>
            <w:tcW w:w="2074" w:type="dxa"/>
          </w:tcPr>
          <w:p w14:paraId="4AB9555E" w14:textId="2B854518" w:rsidR="00EC5E69" w:rsidRDefault="00EC5E69" w:rsidP="00EC5E69">
            <w:pPr>
              <w:rPr>
                <w:rFonts w:asciiTheme="majorBidi" w:hAnsiTheme="majorBidi" w:cstheme="majorBidi"/>
                <w:sz w:val="24"/>
                <w:szCs w:val="24"/>
                <w:rtl/>
              </w:rPr>
            </w:pPr>
            <w:r>
              <w:rPr>
                <w:rFonts w:asciiTheme="majorBidi" w:hAnsiTheme="majorBidi" w:cstheme="majorBidi" w:hint="cs"/>
                <w:sz w:val="24"/>
                <w:szCs w:val="24"/>
                <w:rtl/>
              </w:rPr>
              <w:t>הנתבע בשטר</w:t>
            </w:r>
          </w:p>
        </w:tc>
        <w:tc>
          <w:tcPr>
            <w:tcW w:w="2074" w:type="dxa"/>
          </w:tcPr>
          <w:p w14:paraId="430CE25F" w14:textId="78DAB03B" w:rsidR="00EC5E69" w:rsidRDefault="00EC5E69" w:rsidP="00EC5E69">
            <w:pPr>
              <w:rPr>
                <w:rFonts w:asciiTheme="majorBidi" w:hAnsiTheme="majorBidi" w:cstheme="majorBidi"/>
                <w:sz w:val="24"/>
                <w:szCs w:val="24"/>
                <w:rtl/>
              </w:rPr>
            </w:pPr>
            <w:r>
              <w:rPr>
                <w:rFonts w:asciiTheme="majorBidi" w:hAnsiTheme="majorBidi" w:cstheme="majorBidi" w:hint="cs"/>
                <w:sz w:val="24"/>
                <w:szCs w:val="24"/>
                <w:rtl/>
              </w:rPr>
              <w:t>לא טען כלום</w:t>
            </w:r>
          </w:p>
        </w:tc>
        <w:tc>
          <w:tcPr>
            <w:tcW w:w="2074" w:type="dxa"/>
          </w:tcPr>
          <w:p w14:paraId="60552D94" w14:textId="6EE1DB18" w:rsidR="00EC5E69" w:rsidRDefault="00000470" w:rsidP="00EC5E69">
            <w:pPr>
              <w:rPr>
                <w:rFonts w:asciiTheme="majorBidi" w:hAnsiTheme="majorBidi" w:cstheme="majorBidi"/>
                <w:sz w:val="24"/>
                <w:szCs w:val="24"/>
                <w:rtl/>
              </w:rPr>
            </w:pPr>
            <w:r>
              <w:rPr>
                <w:rFonts w:asciiTheme="majorBidi" w:hAnsiTheme="majorBidi" w:cstheme="majorBidi" w:hint="cs"/>
                <w:sz w:val="24"/>
                <w:szCs w:val="24"/>
                <w:rtl/>
              </w:rPr>
              <w:t>יורש/</w:t>
            </w:r>
            <w:r w:rsidR="00EC5E69">
              <w:rPr>
                <w:rFonts w:asciiTheme="majorBidi" w:hAnsiTheme="majorBidi" w:cstheme="majorBidi" w:hint="cs"/>
                <w:sz w:val="24"/>
                <w:szCs w:val="24"/>
                <w:rtl/>
              </w:rPr>
              <w:t>טען טענה לא קשורה</w:t>
            </w:r>
          </w:p>
        </w:tc>
        <w:tc>
          <w:tcPr>
            <w:tcW w:w="2074" w:type="dxa"/>
          </w:tcPr>
          <w:p w14:paraId="3EC26327" w14:textId="1D21BC32" w:rsidR="00EC5E69" w:rsidRDefault="00EC5E69" w:rsidP="00EC5E69">
            <w:pPr>
              <w:rPr>
                <w:rFonts w:asciiTheme="majorBidi" w:hAnsiTheme="majorBidi" w:cstheme="majorBidi"/>
                <w:sz w:val="24"/>
                <w:szCs w:val="24"/>
                <w:rtl/>
              </w:rPr>
            </w:pPr>
            <w:r>
              <w:rPr>
                <w:rFonts w:asciiTheme="majorBidi" w:hAnsiTheme="majorBidi" w:cstheme="majorBidi" w:hint="cs"/>
                <w:sz w:val="24"/>
                <w:szCs w:val="24"/>
                <w:rtl/>
              </w:rPr>
              <w:t>טען טענה קשורה</w:t>
            </w:r>
          </w:p>
        </w:tc>
      </w:tr>
      <w:tr w:rsidR="00EC5E69" w14:paraId="4894ECA2" w14:textId="77777777" w:rsidTr="00EC5E69">
        <w:tc>
          <w:tcPr>
            <w:tcW w:w="2074" w:type="dxa"/>
          </w:tcPr>
          <w:p w14:paraId="5DC3E5DB" w14:textId="20D41CA8" w:rsidR="00EC5E69" w:rsidRDefault="00F56545" w:rsidP="00EC5E69">
            <w:pPr>
              <w:rPr>
                <w:rFonts w:asciiTheme="majorBidi" w:hAnsiTheme="majorBidi" w:cstheme="majorBidi"/>
                <w:sz w:val="24"/>
                <w:szCs w:val="24"/>
                <w:rtl/>
              </w:rPr>
            </w:pPr>
            <w:r>
              <w:rPr>
                <w:rFonts w:asciiTheme="majorBidi" w:hAnsiTheme="majorBidi" w:cstheme="majorBidi" w:hint="cs"/>
                <w:sz w:val="24"/>
                <w:szCs w:val="24"/>
                <w:rtl/>
              </w:rPr>
              <w:t>ב"ח</w:t>
            </w:r>
          </w:p>
        </w:tc>
        <w:tc>
          <w:tcPr>
            <w:tcW w:w="2074" w:type="dxa"/>
          </w:tcPr>
          <w:p w14:paraId="3F55DD86" w14:textId="00BBA07F" w:rsidR="00EC5E69" w:rsidRDefault="00EC5E69" w:rsidP="00EC5E69">
            <w:pPr>
              <w:rPr>
                <w:rFonts w:asciiTheme="majorBidi" w:hAnsiTheme="majorBidi" w:cstheme="majorBidi"/>
                <w:sz w:val="24"/>
                <w:szCs w:val="24"/>
                <w:rtl/>
              </w:rPr>
            </w:pPr>
            <w:r>
              <w:rPr>
                <w:rFonts w:asciiTheme="majorBidi" w:hAnsiTheme="majorBidi" w:cstheme="majorBidi" w:hint="cs"/>
                <w:sz w:val="24"/>
                <w:szCs w:val="24"/>
                <w:rtl/>
              </w:rPr>
              <w:t>לא טוענים</w:t>
            </w:r>
          </w:p>
        </w:tc>
        <w:tc>
          <w:tcPr>
            <w:tcW w:w="2074" w:type="dxa"/>
          </w:tcPr>
          <w:p w14:paraId="5C2024C9" w14:textId="0A4A3C1A" w:rsidR="00EC5E69" w:rsidRDefault="00EC5E69" w:rsidP="00EC5E69">
            <w:pPr>
              <w:rPr>
                <w:rFonts w:asciiTheme="majorBidi" w:hAnsiTheme="majorBidi" w:cstheme="majorBidi"/>
                <w:sz w:val="24"/>
                <w:szCs w:val="24"/>
                <w:rtl/>
              </w:rPr>
            </w:pPr>
            <w:r>
              <w:rPr>
                <w:rFonts w:asciiTheme="majorBidi" w:hAnsiTheme="majorBidi" w:cstheme="majorBidi" w:hint="cs"/>
                <w:sz w:val="24"/>
                <w:szCs w:val="24"/>
                <w:rtl/>
              </w:rPr>
              <w:t>מחלוקת. לטור טוענים</w:t>
            </w:r>
          </w:p>
        </w:tc>
        <w:tc>
          <w:tcPr>
            <w:tcW w:w="2074" w:type="dxa"/>
          </w:tcPr>
          <w:p w14:paraId="58301B52" w14:textId="5EF7E7A2" w:rsidR="00EC5E69" w:rsidRDefault="00EC5E69" w:rsidP="00EC5E69">
            <w:pPr>
              <w:rPr>
                <w:rFonts w:asciiTheme="majorBidi" w:hAnsiTheme="majorBidi" w:cstheme="majorBidi"/>
                <w:sz w:val="24"/>
                <w:szCs w:val="24"/>
                <w:rtl/>
              </w:rPr>
            </w:pPr>
            <w:r>
              <w:rPr>
                <w:rFonts w:asciiTheme="majorBidi" w:hAnsiTheme="majorBidi" w:cstheme="majorBidi" w:hint="cs"/>
                <w:sz w:val="24"/>
                <w:szCs w:val="24"/>
                <w:rtl/>
              </w:rPr>
              <w:t>טוענים</w:t>
            </w:r>
          </w:p>
        </w:tc>
      </w:tr>
      <w:tr w:rsidR="00EC5E69" w14:paraId="1BE7E78B" w14:textId="77777777" w:rsidTr="00EC5E69">
        <w:tc>
          <w:tcPr>
            <w:tcW w:w="2074" w:type="dxa"/>
          </w:tcPr>
          <w:p w14:paraId="1446E682" w14:textId="091B7A2C" w:rsidR="00EC5E69" w:rsidRDefault="00F56545" w:rsidP="00EC5E69">
            <w:pPr>
              <w:rPr>
                <w:rFonts w:asciiTheme="majorBidi" w:hAnsiTheme="majorBidi" w:cstheme="majorBidi"/>
                <w:sz w:val="24"/>
                <w:szCs w:val="24"/>
                <w:rtl/>
              </w:rPr>
            </w:pPr>
            <w:proofErr w:type="spellStart"/>
            <w:r>
              <w:rPr>
                <w:rFonts w:asciiTheme="majorBidi" w:hAnsiTheme="majorBidi" w:cstheme="majorBidi" w:hint="cs"/>
                <w:sz w:val="24"/>
                <w:szCs w:val="24"/>
                <w:rtl/>
              </w:rPr>
              <w:t>גר"א</w:t>
            </w:r>
            <w:proofErr w:type="spellEnd"/>
          </w:p>
        </w:tc>
        <w:tc>
          <w:tcPr>
            <w:tcW w:w="2074" w:type="dxa"/>
          </w:tcPr>
          <w:p w14:paraId="7F05D307" w14:textId="5CF06418" w:rsidR="00EC5E69" w:rsidRDefault="00F56545" w:rsidP="00EC5E69">
            <w:pPr>
              <w:rPr>
                <w:rFonts w:asciiTheme="majorBidi" w:hAnsiTheme="majorBidi" w:cstheme="majorBidi"/>
                <w:sz w:val="24"/>
                <w:szCs w:val="24"/>
                <w:rtl/>
              </w:rPr>
            </w:pPr>
            <w:r>
              <w:rPr>
                <w:rFonts w:asciiTheme="majorBidi" w:hAnsiTheme="majorBidi" w:cstheme="majorBidi" w:hint="cs"/>
                <w:sz w:val="24"/>
                <w:szCs w:val="24"/>
                <w:rtl/>
              </w:rPr>
              <w:t>מחלוקת. לטור טוענים</w:t>
            </w:r>
          </w:p>
        </w:tc>
        <w:tc>
          <w:tcPr>
            <w:tcW w:w="2074" w:type="dxa"/>
          </w:tcPr>
          <w:p w14:paraId="1D7DB087" w14:textId="1BF1F073" w:rsidR="00EC5E69" w:rsidRDefault="00F56545" w:rsidP="00EC5E69">
            <w:pPr>
              <w:rPr>
                <w:rFonts w:asciiTheme="majorBidi" w:hAnsiTheme="majorBidi" w:cstheme="majorBidi"/>
                <w:sz w:val="24"/>
                <w:szCs w:val="24"/>
                <w:rtl/>
              </w:rPr>
            </w:pPr>
            <w:r>
              <w:rPr>
                <w:rFonts w:asciiTheme="majorBidi" w:hAnsiTheme="majorBidi" w:cstheme="majorBidi" w:hint="cs"/>
                <w:sz w:val="24"/>
                <w:szCs w:val="24"/>
                <w:rtl/>
              </w:rPr>
              <w:t>טוענים</w:t>
            </w:r>
          </w:p>
        </w:tc>
        <w:tc>
          <w:tcPr>
            <w:tcW w:w="2074" w:type="dxa"/>
          </w:tcPr>
          <w:p w14:paraId="79E9DD9E" w14:textId="2BA23EA6" w:rsidR="00EC5E69" w:rsidRDefault="00F56545" w:rsidP="00EC5E69">
            <w:pPr>
              <w:rPr>
                <w:rFonts w:asciiTheme="majorBidi" w:hAnsiTheme="majorBidi" w:cstheme="majorBidi"/>
                <w:sz w:val="24"/>
                <w:szCs w:val="24"/>
                <w:rtl/>
              </w:rPr>
            </w:pPr>
            <w:r>
              <w:rPr>
                <w:rFonts w:asciiTheme="majorBidi" w:hAnsiTheme="majorBidi" w:cstheme="majorBidi" w:hint="cs"/>
                <w:sz w:val="24"/>
                <w:szCs w:val="24"/>
                <w:rtl/>
              </w:rPr>
              <w:t>טוענים</w:t>
            </w:r>
          </w:p>
        </w:tc>
      </w:tr>
      <w:tr w:rsidR="00EC5E69" w14:paraId="77D7801E" w14:textId="77777777" w:rsidTr="00EC5E69">
        <w:tc>
          <w:tcPr>
            <w:tcW w:w="2074" w:type="dxa"/>
          </w:tcPr>
          <w:p w14:paraId="2AAA7DC3" w14:textId="0FF421FB" w:rsidR="00EC5E69" w:rsidRDefault="00F56545" w:rsidP="00EC5E69">
            <w:pPr>
              <w:rPr>
                <w:rFonts w:asciiTheme="majorBidi" w:hAnsiTheme="majorBidi" w:cstheme="majorBidi"/>
                <w:sz w:val="24"/>
                <w:szCs w:val="24"/>
                <w:rtl/>
              </w:rPr>
            </w:pPr>
            <w:proofErr w:type="spellStart"/>
            <w:r>
              <w:rPr>
                <w:rFonts w:asciiTheme="majorBidi" w:hAnsiTheme="majorBidi" w:cstheme="majorBidi" w:hint="cs"/>
                <w:sz w:val="24"/>
                <w:szCs w:val="24"/>
                <w:rtl/>
              </w:rPr>
              <w:t>ש"ך</w:t>
            </w:r>
            <w:proofErr w:type="spellEnd"/>
          </w:p>
        </w:tc>
        <w:tc>
          <w:tcPr>
            <w:tcW w:w="2074" w:type="dxa"/>
          </w:tcPr>
          <w:p w14:paraId="69A77981" w14:textId="344ACB7C" w:rsidR="00EC5E69" w:rsidRDefault="00F56545" w:rsidP="00EC5E69">
            <w:pPr>
              <w:rPr>
                <w:rFonts w:asciiTheme="majorBidi" w:hAnsiTheme="majorBidi" w:cstheme="majorBidi"/>
                <w:sz w:val="24"/>
                <w:szCs w:val="24"/>
                <w:rtl/>
              </w:rPr>
            </w:pPr>
            <w:r>
              <w:rPr>
                <w:rFonts w:asciiTheme="majorBidi" w:hAnsiTheme="majorBidi" w:cstheme="majorBidi" w:hint="cs"/>
                <w:sz w:val="24"/>
                <w:szCs w:val="24"/>
                <w:rtl/>
              </w:rPr>
              <w:t>לא טוענים</w:t>
            </w:r>
          </w:p>
        </w:tc>
        <w:tc>
          <w:tcPr>
            <w:tcW w:w="2074" w:type="dxa"/>
          </w:tcPr>
          <w:p w14:paraId="58ED37A2" w14:textId="084F856C" w:rsidR="00EC5E69" w:rsidRDefault="00F56545" w:rsidP="00EC5E69">
            <w:pPr>
              <w:rPr>
                <w:rFonts w:asciiTheme="majorBidi" w:hAnsiTheme="majorBidi" w:cstheme="majorBidi"/>
                <w:sz w:val="24"/>
                <w:szCs w:val="24"/>
                <w:rtl/>
              </w:rPr>
            </w:pPr>
            <w:r>
              <w:rPr>
                <w:rFonts w:asciiTheme="majorBidi" w:hAnsiTheme="majorBidi" w:cstheme="majorBidi" w:hint="cs"/>
                <w:sz w:val="24"/>
                <w:szCs w:val="24"/>
                <w:rtl/>
              </w:rPr>
              <w:t>רמ"ה: לא טוענים. הטור מסכים</w:t>
            </w:r>
          </w:p>
        </w:tc>
        <w:tc>
          <w:tcPr>
            <w:tcW w:w="2074" w:type="dxa"/>
          </w:tcPr>
          <w:p w14:paraId="32AD977E" w14:textId="22952366" w:rsidR="00EC5E69" w:rsidRDefault="00F56545" w:rsidP="00EC5E69">
            <w:pPr>
              <w:rPr>
                <w:rFonts w:asciiTheme="majorBidi" w:hAnsiTheme="majorBidi" w:cstheme="majorBidi"/>
                <w:sz w:val="24"/>
                <w:szCs w:val="24"/>
                <w:rtl/>
              </w:rPr>
            </w:pPr>
            <w:r>
              <w:rPr>
                <w:rFonts w:asciiTheme="majorBidi" w:hAnsiTheme="majorBidi" w:cstheme="majorBidi" w:hint="cs"/>
                <w:sz w:val="24"/>
                <w:szCs w:val="24"/>
                <w:rtl/>
              </w:rPr>
              <w:t>טור: טוענים.</w:t>
            </w:r>
          </w:p>
          <w:p w14:paraId="1F7C1FAA" w14:textId="47ABBD97" w:rsidR="00F56545" w:rsidRDefault="00F56545" w:rsidP="00EC5E69">
            <w:pPr>
              <w:rPr>
                <w:rFonts w:asciiTheme="majorBidi" w:hAnsiTheme="majorBidi" w:cstheme="majorBidi"/>
                <w:sz w:val="24"/>
                <w:szCs w:val="24"/>
                <w:rtl/>
              </w:rPr>
            </w:pPr>
            <w:proofErr w:type="spellStart"/>
            <w:r>
              <w:rPr>
                <w:rFonts w:asciiTheme="majorBidi" w:hAnsiTheme="majorBidi" w:cstheme="majorBidi" w:hint="cs"/>
                <w:sz w:val="24"/>
                <w:szCs w:val="24"/>
                <w:rtl/>
              </w:rPr>
              <w:t>הרמ"ה</w:t>
            </w:r>
            <w:proofErr w:type="spellEnd"/>
            <w:r>
              <w:rPr>
                <w:rFonts w:asciiTheme="majorBidi" w:hAnsiTheme="majorBidi" w:cstheme="majorBidi" w:hint="cs"/>
                <w:sz w:val="24"/>
                <w:szCs w:val="24"/>
                <w:rtl/>
              </w:rPr>
              <w:t xml:space="preserve"> מסכים</w:t>
            </w:r>
          </w:p>
        </w:tc>
      </w:tr>
    </w:tbl>
    <w:p w14:paraId="1E49D874" w14:textId="77777777" w:rsidR="00EC5E69" w:rsidRPr="00EC5E69" w:rsidRDefault="00EC5E69" w:rsidP="00EC5E69">
      <w:pPr>
        <w:rPr>
          <w:rFonts w:asciiTheme="majorBidi" w:hAnsiTheme="majorBidi" w:cstheme="majorBidi"/>
          <w:sz w:val="24"/>
          <w:szCs w:val="24"/>
          <w:rtl/>
        </w:rPr>
      </w:pPr>
    </w:p>
    <w:p w14:paraId="253F24CB" w14:textId="70EA757C" w:rsidR="003B2D5D" w:rsidRDefault="00F56545" w:rsidP="00F56545">
      <w:pPr>
        <w:rPr>
          <w:rFonts w:asciiTheme="majorBidi" w:hAnsiTheme="majorBidi" w:cstheme="majorBidi"/>
          <w:sz w:val="24"/>
          <w:szCs w:val="24"/>
          <w:rtl/>
        </w:rPr>
      </w:pPr>
      <w:r>
        <w:rPr>
          <w:rFonts w:asciiTheme="majorBidi" w:hAnsiTheme="majorBidi" w:cstheme="majorBidi" w:hint="cs"/>
          <w:sz w:val="24"/>
          <w:szCs w:val="24"/>
          <w:rtl/>
        </w:rPr>
        <w:t xml:space="preserve">עוד כתב </w:t>
      </w:r>
      <w:proofErr w:type="spellStart"/>
      <w:r>
        <w:rPr>
          <w:rFonts w:asciiTheme="majorBidi" w:hAnsiTheme="majorBidi" w:cstheme="majorBidi" w:hint="cs"/>
          <w:sz w:val="24"/>
          <w:szCs w:val="24"/>
          <w:rtl/>
        </w:rPr>
        <w:t>הב"ח</w:t>
      </w:r>
      <w:proofErr w:type="spellEnd"/>
      <w:r>
        <w:rPr>
          <w:rFonts w:asciiTheme="majorBidi" w:hAnsiTheme="majorBidi" w:cstheme="majorBidi" w:hint="cs"/>
          <w:sz w:val="24"/>
          <w:szCs w:val="24"/>
          <w:rtl/>
        </w:rPr>
        <w:t xml:space="preserve">: </w:t>
      </w:r>
      <w:r>
        <w:rPr>
          <w:rFonts w:ascii="David" w:hAnsi="David" w:cs="David" w:hint="cs"/>
          <w:sz w:val="24"/>
          <w:szCs w:val="24"/>
          <w:rtl/>
        </w:rPr>
        <w:t>"</w:t>
      </w:r>
      <w:r w:rsidRPr="00F56545">
        <w:rPr>
          <w:rFonts w:ascii="David" w:hAnsi="David" w:cs="David" w:hint="cs"/>
          <w:sz w:val="24"/>
          <w:szCs w:val="24"/>
          <w:rtl/>
        </w:rPr>
        <w:t>מצאתי</w:t>
      </w:r>
      <w:r w:rsidRPr="00F56545">
        <w:rPr>
          <w:rFonts w:ascii="David" w:hAnsi="David" w:cs="David"/>
          <w:sz w:val="24"/>
          <w:szCs w:val="24"/>
          <w:rtl/>
        </w:rPr>
        <w:t xml:space="preserve"> </w:t>
      </w:r>
      <w:proofErr w:type="spellStart"/>
      <w:r w:rsidRPr="00F56545">
        <w:rPr>
          <w:rFonts w:ascii="David" w:hAnsi="David" w:cs="David" w:hint="cs"/>
          <w:sz w:val="24"/>
          <w:szCs w:val="24"/>
          <w:rtl/>
        </w:rPr>
        <w:t>למהרש</w:t>
      </w:r>
      <w:r w:rsidRPr="00F56545">
        <w:rPr>
          <w:rFonts w:ascii="David" w:hAnsi="David" w:cs="David"/>
          <w:sz w:val="24"/>
          <w:szCs w:val="24"/>
          <w:rtl/>
        </w:rPr>
        <w:t>"</w:t>
      </w:r>
      <w:r w:rsidRPr="00F56545">
        <w:rPr>
          <w:rFonts w:ascii="David" w:hAnsi="David" w:cs="David" w:hint="cs"/>
          <w:sz w:val="24"/>
          <w:szCs w:val="24"/>
          <w:rtl/>
        </w:rPr>
        <w:t>ל</w:t>
      </w:r>
      <w:proofErr w:type="spellEnd"/>
      <w:r w:rsidRPr="00F56545">
        <w:rPr>
          <w:rFonts w:ascii="David" w:hAnsi="David" w:cs="David"/>
          <w:sz w:val="24"/>
          <w:szCs w:val="24"/>
          <w:rtl/>
        </w:rPr>
        <w:t xml:space="preserve"> </w:t>
      </w:r>
      <w:r w:rsidRPr="00F56545">
        <w:rPr>
          <w:rFonts w:ascii="David" w:hAnsi="David" w:cs="David"/>
          <w:sz w:val="20"/>
          <w:szCs w:val="20"/>
          <w:rtl/>
        </w:rPr>
        <w:t>(</w:t>
      </w:r>
      <w:r w:rsidRPr="00F56545">
        <w:rPr>
          <w:rFonts w:ascii="David" w:hAnsi="David" w:cs="David" w:hint="cs"/>
          <w:sz w:val="20"/>
          <w:szCs w:val="20"/>
          <w:rtl/>
        </w:rPr>
        <w:t>בביאורו</w:t>
      </w:r>
      <w:r w:rsidRPr="00F56545">
        <w:rPr>
          <w:rFonts w:ascii="David" w:hAnsi="David" w:cs="David"/>
          <w:sz w:val="20"/>
          <w:szCs w:val="20"/>
          <w:rtl/>
        </w:rPr>
        <w:t xml:space="preserve"> </w:t>
      </w:r>
      <w:r w:rsidRPr="00F56545">
        <w:rPr>
          <w:rFonts w:ascii="David" w:hAnsi="David" w:cs="David" w:hint="cs"/>
          <w:sz w:val="20"/>
          <w:szCs w:val="20"/>
          <w:rtl/>
        </w:rPr>
        <w:t>לטור</w:t>
      </w:r>
      <w:r w:rsidRPr="00F56545">
        <w:rPr>
          <w:rFonts w:ascii="David" w:hAnsi="David" w:cs="David"/>
          <w:sz w:val="20"/>
          <w:szCs w:val="20"/>
          <w:rtl/>
        </w:rPr>
        <w:t xml:space="preserve"> </w:t>
      </w:r>
      <w:r w:rsidRPr="00F56545">
        <w:rPr>
          <w:rFonts w:ascii="David" w:hAnsi="David" w:cs="David" w:hint="cs"/>
          <w:sz w:val="20"/>
          <w:szCs w:val="20"/>
          <w:rtl/>
        </w:rPr>
        <w:t>ד</w:t>
      </w:r>
      <w:r w:rsidRPr="00F56545">
        <w:rPr>
          <w:rFonts w:ascii="David" w:hAnsi="David" w:cs="David"/>
          <w:sz w:val="20"/>
          <w:szCs w:val="20"/>
          <w:rtl/>
        </w:rPr>
        <w:t>"</w:t>
      </w:r>
      <w:r w:rsidRPr="00F56545">
        <w:rPr>
          <w:rFonts w:ascii="David" w:hAnsi="David" w:cs="David" w:hint="cs"/>
          <w:sz w:val="20"/>
          <w:szCs w:val="20"/>
          <w:rtl/>
        </w:rPr>
        <w:t>ה</w:t>
      </w:r>
      <w:r w:rsidRPr="00F56545">
        <w:rPr>
          <w:rFonts w:ascii="David" w:hAnsi="David" w:cs="David"/>
          <w:sz w:val="20"/>
          <w:szCs w:val="20"/>
          <w:rtl/>
        </w:rPr>
        <w:t xml:space="preserve"> </w:t>
      </w:r>
      <w:r w:rsidRPr="00F56545">
        <w:rPr>
          <w:rFonts w:ascii="David" w:hAnsi="David" w:cs="David" w:hint="cs"/>
          <w:sz w:val="20"/>
          <w:szCs w:val="20"/>
          <w:rtl/>
        </w:rPr>
        <w:t>כדי</w:t>
      </w:r>
      <w:r w:rsidRPr="00F56545">
        <w:rPr>
          <w:rFonts w:ascii="David" w:hAnsi="David" w:cs="David"/>
          <w:sz w:val="20"/>
          <w:szCs w:val="20"/>
          <w:rtl/>
        </w:rPr>
        <w:t>)</w:t>
      </w:r>
      <w:r w:rsidRPr="00F56545">
        <w:rPr>
          <w:rFonts w:ascii="David" w:hAnsi="David" w:cs="David"/>
          <w:sz w:val="24"/>
          <w:szCs w:val="24"/>
          <w:rtl/>
        </w:rPr>
        <w:t xml:space="preserve"> </w:t>
      </w:r>
      <w:r w:rsidRPr="00F56545">
        <w:rPr>
          <w:rFonts w:ascii="David" w:hAnsi="David" w:cs="David" w:hint="cs"/>
          <w:sz w:val="24"/>
          <w:szCs w:val="24"/>
          <w:rtl/>
        </w:rPr>
        <w:t>שכתב</w:t>
      </w:r>
      <w:r w:rsidRPr="00F56545">
        <w:rPr>
          <w:rFonts w:ascii="David" w:hAnsi="David" w:cs="David"/>
          <w:sz w:val="24"/>
          <w:szCs w:val="24"/>
          <w:rtl/>
        </w:rPr>
        <w:t xml:space="preserve"> </w:t>
      </w:r>
      <w:r w:rsidRPr="00F56545">
        <w:rPr>
          <w:rFonts w:ascii="David" w:hAnsi="David" w:cs="David" w:hint="cs"/>
          <w:sz w:val="24"/>
          <w:szCs w:val="24"/>
          <w:rtl/>
        </w:rPr>
        <w:t>על</w:t>
      </w:r>
      <w:r w:rsidRPr="00F56545">
        <w:rPr>
          <w:rFonts w:ascii="David" w:hAnsi="David" w:cs="David"/>
          <w:sz w:val="24"/>
          <w:szCs w:val="24"/>
          <w:rtl/>
        </w:rPr>
        <w:t xml:space="preserve"> </w:t>
      </w:r>
      <w:r w:rsidRPr="00F56545">
        <w:rPr>
          <w:rFonts w:ascii="David" w:hAnsi="David" w:cs="David" w:hint="cs"/>
          <w:sz w:val="24"/>
          <w:szCs w:val="24"/>
          <w:rtl/>
        </w:rPr>
        <w:t>דברי</w:t>
      </w:r>
      <w:r w:rsidRPr="00F56545">
        <w:rPr>
          <w:rFonts w:ascii="David" w:hAnsi="David" w:cs="David"/>
          <w:sz w:val="24"/>
          <w:szCs w:val="24"/>
          <w:rtl/>
        </w:rPr>
        <w:t xml:space="preserve"> </w:t>
      </w:r>
      <w:r w:rsidRPr="00F56545">
        <w:rPr>
          <w:rFonts w:ascii="David" w:hAnsi="David" w:cs="David" w:hint="cs"/>
          <w:sz w:val="24"/>
          <w:szCs w:val="24"/>
          <w:rtl/>
        </w:rPr>
        <w:t>רבינו</w:t>
      </w:r>
      <w:r w:rsidRPr="00F56545">
        <w:rPr>
          <w:rFonts w:ascii="David" w:hAnsi="David" w:cs="David"/>
          <w:sz w:val="24"/>
          <w:szCs w:val="24"/>
          <w:rtl/>
        </w:rPr>
        <w:t xml:space="preserve"> </w:t>
      </w:r>
      <w:r w:rsidRPr="00F56545">
        <w:rPr>
          <w:rFonts w:ascii="David" w:hAnsi="David" w:cs="David" w:hint="cs"/>
          <w:sz w:val="24"/>
          <w:szCs w:val="24"/>
          <w:rtl/>
        </w:rPr>
        <w:t>וז</w:t>
      </w:r>
      <w:r w:rsidRPr="00F56545">
        <w:rPr>
          <w:rFonts w:ascii="David" w:hAnsi="David" w:cs="David"/>
          <w:sz w:val="24"/>
          <w:szCs w:val="24"/>
          <w:rtl/>
        </w:rPr>
        <w:t>"</w:t>
      </w:r>
      <w:r w:rsidRPr="00F56545">
        <w:rPr>
          <w:rFonts w:ascii="David" w:hAnsi="David" w:cs="David" w:hint="cs"/>
          <w:sz w:val="24"/>
          <w:szCs w:val="24"/>
          <w:rtl/>
        </w:rPr>
        <w:t>ל</w:t>
      </w:r>
      <w:r>
        <w:rPr>
          <w:rFonts w:ascii="David" w:hAnsi="David" w:cs="David" w:hint="cs"/>
          <w:sz w:val="24"/>
          <w:szCs w:val="24"/>
          <w:rtl/>
        </w:rPr>
        <w:t>:</w:t>
      </w:r>
      <w:r w:rsidRPr="00F56545">
        <w:rPr>
          <w:rFonts w:ascii="David" w:hAnsi="David" w:cs="David"/>
          <w:sz w:val="24"/>
          <w:szCs w:val="24"/>
          <w:rtl/>
        </w:rPr>
        <w:t xml:space="preserve"> </w:t>
      </w:r>
      <w:proofErr w:type="spellStart"/>
      <w:r w:rsidRPr="00F56545">
        <w:rPr>
          <w:rFonts w:ascii="David" w:hAnsi="David" w:cs="David" w:hint="cs"/>
          <w:sz w:val="24"/>
          <w:szCs w:val="24"/>
          <w:rtl/>
        </w:rPr>
        <w:t>תימה</w:t>
      </w:r>
      <w:proofErr w:type="spellEnd"/>
      <w:r w:rsidRPr="00F56545">
        <w:rPr>
          <w:rFonts w:ascii="David" w:hAnsi="David" w:cs="David"/>
          <w:sz w:val="24"/>
          <w:szCs w:val="24"/>
          <w:rtl/>
        </w:rPr>
        <w:t xml:space="preserve"> </w:t>
      </w:r>
      <w:r w:rsidRPr="00F56545">
        <w:rPr>
          <w:rFonts w:ascii="David" w:hAnsi="David" w:cs="David" w:hint="cs"/>
          <w:sz w:val="24"/>
          <w:szCs w:val="24"/>
          <w:rtl/>
        </w:rPr>
        <w:t>הלא</w:t>
      </w:r>
      <w:r w:rsidRPr="00F56545">
        <w:rPr>
          <w:rFonts w:ascii="David" w:hAnsi="David" w:cs="David"/>
          <w:sz w:val="24"/>
          <w:szCs w:val="24"/>
          <w:rtl/>
        </w:rPr>
        <w:t xml:space="preserve"> </w:t>
      </w:r>
      <w:r w:rsidRPr="00F56545">
        <w:rPr>
          <w:rFonts w:ascii="David" w:hAnsi="David" w:cs="David" w:hint="cs"/>
          <w:sz w:val="24"/>
          <w:szCs w:val="24"/>
          <w:rtl/>
        </w:rPr>
        <w:t>לא</w:t>
      </w:r>
      <w:r w:rsidRPr="00F56545">
        <w:rPr>
          <w:rFonts w:ascii="David" w:hAnsi="David" w:cs="David"/>
          <w:sz w:val="24"/>
          <w:szCs w:val="24"/>
          <w:rtl/>
        </w:rPr>
        <w:t xml:space="preserve"> </w:t>
      </w:r>
      <w:r w:rsidRPr="00F56545">
        <w:rPr>
          <w:rFonts w:ascii="David" w:hAnsi="David" w:cs="David" w:hint="cs"/>
          <w:sz w:val="24"/>
          <w:szCs w:val="24"/>
          <w:rtl/>
        </w:rPr>
        <w:t>יכול</w:t>
      </w:r>
      <w:r w:rsidRPr="00F56545">
        <w:rPr>
          <w:rFonts w:ascii="David" w:hAnsi="David" w:cs="David"/>
          <w:sz w:val="24"/>
          <w:szCs w:val="24"/>
          <w:rtl/>
        </w:rPr>
        <w:t xml:space="preserve"> </w:t>
      </w:r>
      <w:r w:rsidRPr="00F56545">
        <w:rPr>
          <w:rFonts w:ascii="David" w:hAnsi="David" w:cs="David" w:hint="cs"/>
          <w:sz w:val="24"/>
          <w:szCs w:val="24"/>
          <w:rtl/>
        </w:rPr>
        <w:t>הדיין</w:t>
      </w:r>
      <w:r w:rsidRPr="00F56545">
        <w:rPr>
          <w:rFonts w:ascii="David" w:hAnsi="David" w:cs="David"/>
          <w:sz w:val="24"/>
          <w:szCs w:val="24"/>
          <w:rtl/>
        </w:rPr>
        <w:t xml:space="preserve"> </w:t>
      </w:r>
      <w:proofErr w:type="spellStart"/>
      <w:r w:rsidRPr="00F56545">
        <w:rPr>
          <w:rFonts w:ascii="David" w:hAnsi="David" w:cs="David" w:hint="cs"/>
          <w:sz w:val="24"/>
          <w:szCs w:val="24"/>
          <w:rtl/>
        </w:rPr>
        <w:t>למיטען</w:t>
      </w:r>
      <w:proofErr w:type="spellEnd"/>
      <w:r w:rsidRPr="00F56545">
        <w:rPr>
          <w:rFonts w:ascii="David" w:hAnsi="David" w:cs="David"/>
          <w:sz w:val="24"/>
          <w:szCs w:val="24"/>
          <w:rtl/>
        </w:rPr>
        <w:t xml:space="preserve"> </w:t>
      </w:r>
      <w:r w:rsidRPr="00F56545">
        <w:rPr>
          <w:rFonts w:ascii="David" w:hAnsi="David" w:cs="David" w:hint="cs"/>
          <w:sz w:val="24"/>
          <w:szCs w:val="24"/>
          <w:rtl/>
        </w:rPr>
        <w:t>ליה</w:t>
      </w:r>
      <w:r w:rsidRPr="00F56545">
        <w:rPr>
          <w:rFonts w:ascii="David" w:hAnsi="David" w:cs="David"/>
          <w:sz w:val="24"/>
          <w:szCs w:val="24"/>
          <w:rtl/>
        </w:rPr>
        <w:t xml:space="preserve"> </w:t>
      </w:r>
      <w:proofErr w:type="spellStart"/>
      <w:r w:rsidRPr="00F56545">
        <w:rPr>
          <w:rFonts w:ascii="David" w:hAnsi="David" w:cs="David" w:hint="cs"/>
          <w:sz w:val="24"/>
          <w:szCs w:val="24"/>
          <w:rtl/>
        </w:rPr>
        <w:t>דעד</w:t>
      </w:r>
      <w:proofErr w:type="spellEnd"/>
      <w:r w:rsidRPr="00F56545">
        <w:rPr>
          <w:rFonts w:ascii="David" w:hAnsi="David" w:cs="David"/>
          <w:sz w:val="24"/>
          <w:szCs w:val="24"/>
          <w:rtl/>
        </w:rPr>
        <w:t xml:space="preserve"> </w:t>
      </w:r>
      <w:r w:rsidRPr="00F56545">
        <w:rPr>
          <w:rFonts w:ascii="David" w:hAnsi="David" w:cs="David" w:hint="cs"/>
          <w:sz w:val="24"/>
          <w:szCs w:val="24"/>
          <w:rtl/>
        </w:rPr>
        <w:t>אחד</w:t>
      </w:r>
      <w:r w:rsidRPr="00F56545">
        <w:rPr>
          <w:rFonts w:ascii="David" w:hAnsi="David" w:cs="David"/>
          <w:sz w:val="24"/>
          <w:szCs w:val="24"/>
          <w:rtl/>
        </w:rPr>
        <w:t xml:space="preserve"> </w:t>
      </w:r>
      <w:r w:rsidRPr="00F56545">
        <w:rPr>
          <w:rFonts w:ascii="David" w:hAnsi="David" w:cs="David" w:hint="cs"/>
          <w:sz w:val="24"/>
          <w:szCs w:val="24"/>
          <w:rtl/>
        </w:rPr>
        <w:t>אינו</w:t>
      </w:r>
      <w:r w:rsidRPr="00F56545">
        <w:rPr>
          <w:rFonts w:ascii="David" w:hAnsi="David" w:cs="David"/>
          <w:sz w:val="24"/>
          <w:szCs w:val="24"/>
          <w:rtl/>
        </w:rPr>
        <w:t xml:space="preserve"> </w:t>
      </w:r>
      <w:r w:rsidRPr="00F56545">
        <w:rPr>
          <w:rFonts w:ascii="David" w:hAnsi="David" w:cs="David" w:hint="cs"/>
          <w:sz w:val="24"/>
          <w:szCs w:val="24"/>
          <w:rtl/>
        </w:rPr>
        <w:t>נאמן</w:t>
      </w:r>
      <w:r w:rsidR="00F83835">
        <w:rPr>
          <w:rFonts w:ascii="David" w:hAnsi="David" w:cs="David" w:hint="cs"/>
          <w:sz w:val="24"/>
          <w:szCs w:val="24"/>
          <w:rtl/>
        </w:rPr>
        <w:t>,</w:t>
      </w:r>
      <w:r w:rsidRPr="00F56545">
        <w:rPr>
          <w:rFonts w:ascii="David" w:hAnsi="David" w:cs="David"/>
          <w:sz w:val="24"/>
          <w:szCs w:val="24"/>
          <w:rtl/>
        </w:rPr>
        <w:t xml:space="preserve"> </w:t>
      </w:r>
      <w:r w:rsidRPr="00F56545">
        <w:rPr>
          <w:rFonts w:ascii="David" w:hAnsi="David" w:cs="David" w:hint="cs"/>
          <w:sz w:val="24"/>
          <w:szCs w:val="24"/>
          <w:rtl/>
        </w:rPr>
        <w:t>למה</w:t>
      </w:r>
      <w:r w:rsidRPr="00F56545">
        <w:rPr>
          <w:rFonts w:ascii="David" w:hAnsi="David" w:cs="David"/>
          <w:sz w:val="24"/>
          <w:szCs w:val="24"/>
          <w:rtl/>
        </w:rPr>
        <w:t xml:space="preserve"> </w:t>
      </w:r>
      <w:r w:rsidRPr="00F56545">
        <w:rPr>
          <w:rFonts w:ascii="David" w:hAnsi="David" w:cs="David" w:hint="cs"/>
          <w:sz w:val="24"/>
          <w:szCs w:val="24"/>
          <w:rtl/>
        </w:rPr>
        <w:t>גם</w:t>
      </w:r>
      <w:r w:rsidRPr="00F56545">
        <w:rPr>
          <w:rFonts w:ascii="David" w:hAnsi="David" w:cs="David"/>
          <w:sz w:val="24"/>
          <w:szCs w:val="24"/>
          <w:rtl/>
        </w:rPr>
        <w:t xml:space="preserve"> </w:t>
      </w:r>
      <w:r w:rsidRPr="00F56545">
        <w:rPr>
          <w:rFonts w:ascii="David" w:hAnsi="David" w:cs="David" w:hint="cs"/>
          <w:sz w:val="24"/>
          <w:szCs w:val="24"/>
          <w:rtl/>
        </w:rPr>
        <w:t>כן</w:t>
      </w:r>
      <w:r w:rsidRPr="00F56545">
        <w:rPr>
          <w:rFonts w:ascii="David" w:hAnsi="David" w:cs="David"/>
          <w:sz w:val="24"/>
          <w:szCs w:val="24"/>
          <w:rtl/>
        </w:rPr>
        <w:t xml:space="preserve"> </w:t>
      </w:r>
      <w:r w:rsidRPr="00F56545">
        <w:rPr>
          <w:rFonts w:ascii="David" w:hAnsi="David" w:cs="David" w:hint="cs"/>
          <w:sz w:val="24"/>
          <w:szCs w:val="24"/>
          <w:rtl/>
        </w:rPr>
        <w:t>לא</w:t>
      </w:r>
      <w:r w:rsidRPr="00F56545">
        <w:rPr>
          <w:rFonts w:ascii="David" w:hAnsi="David" w:cs="David"/>
          <w:sz w:val="24"/>
          <w:szCs w:val="24"/>
          <w:rtl/>
        </w:rPr>
        <w:t xml:space="preserve"> </w:t>
      </w:r>
      <w:r w:rsidRPr="00F56545">
        <w:rPr>
          <w:rFonts w:ascii="David" w:hAnsi="David" w:cs="David" w:hint="cs"/>
          <w:sz w:val="24"/>
          <w:szCs w:val="24"/>
          <w:rtl/>
        </w:rPr>
        <w:t>יטעון</w:t>
      </w:r>
      <w:r w:rsidRPr="00F56545">
        <w:rPr>
          <w:rFonts w:ascii="David" w:hAnsi="David" w:cs="David"/>
          <w:sz w:val="24"/>
          <w:szCs w:val="24"/>
          <w:rtl/>
        </w:rPr>
        <w:t xml:space="preserve"> </w:t>
      </w:r>
      <w:r w:rsidRPr="00F56545">
        <w:rPr>
          <w:rFonts w:ascii="David" w:hAnsi="David" w:cs="David" w:hint="cs"/>
          <w:sz w:val="24"/>
          <w:szCs w:val="24"/>
          <w:rtl/>
        </w:rPr>
        <w:t>כדי</w:t>
      </w:r>
      <w:r w:rsidRPr="00F56545">
        <w:rPr>
          <w:rFonts w:ascii="David" w:hAnsi="David" w:cs="David"/>
          <w:sz w:val="24"/>
          <w:szCs w:val="24"/>
          <w:rtl/>
        </w:rPr>
        <w:t xml:space="preserve"> </w:t>
      </w:r>
      <w:r w:rsidRPr="00F56545">
        <w:rPr>
          <w:rFonts w:ascii="David" w:hAnsi="David" w:cs="David" w:hint="cs"/>
          <w:sz w:val="24"/>
          <w:szCs w:val="24"/>
          <w:rtl/>
        </w:rPr>
        <w:t>להוציא</w:t>
      </w:r>
      <w:r w:rsidRPr="00F56545">
        <w:rPr>
          <w:rFonts w:ascii="David" w:hAnsi="David" w:cs="David"/>
          <w:sz w:val="24"/>
          <w:szCs w:val="24"/>
          <w:rtl/>
        </w:rPr>
        <w:t xml:space="preserve"> </w:t>
      </w:r>
      <w:r w:rsidRPr="00F56545">
        <w:rPr>
          <w:rFonts w:ascii="David" w:hAnsi="David" w:cs="David" w:hint="cs"/>
          <w:sz w:val="24"/>
          <w:szCs w:val="24"/>
          <w:rtl/>
        </w:rPr>
        <w:t>הדין</w:t>
      </w:r>
      <w:r w:rsidRPr="00F56545">
        <w:rPr>
          <w:rFonts w:ascii="David" w:hAnsi="David" w:cs="David"/>
          <w:sz w:val="24"/>
          <w:szCs w:val="24"/>
          <w:rtl/>
        </w:rPr>
        <w:t xml:space="preserve"> </w:t>
      </w:r>
      <w:r w:rsidRPr="00F56545">
        <w:rPr>
          <w:rFonts w:ascii="David" w:hAnsi="David" w:cs="David" w:hint="cs"/>
          <w:sz w:val="24"/>
          <w:szCs w:val="24"/>
          <w:rtl/>
        </w:rPr>
        <w:t>לאמיתו</w:t>
      </w:r>
      <w:r w:rsidR="00F83835">
        <w:rPr>
          <w:rFonts w:ascii="David" w:hAnsi="David" w:cs="David" w:hint="cs"/>
          <w:sz w:val="24"/>
          <w:szCs w:val="24"/>
          <w:rtl/>
        </w:rPr>
        <w:t>?</w:t>
      </w:r>
      <w:r w:rsidRPr="00F56545">
        <w:rPr>
          <w:rFonts w:ascii="David" w:hAnsi="David" w:cs="David"/>
          <w:sz w:val="24"/>
          <w:szCs w:val="24"/>
          <w:rtl/>
        </w:rPr>
        <w:t xml:space="preserve"> </w:t>
      </w:r>
      <w:r w:rsidRPr="00F56545">
        <w:rPr>
          <w:rFonts w:ascii="David" w:hAnsi="David" w:cs="David" w:hint="cs"/>
          <w:sz w:val="24"/>
          <w:szCs w:val="24"/>
          <w:rtl/>
        </w:rPr>
        <w:t>וי</w:t>
      </w:r>
      <w:r w:rsidRPr="00F56545">
        <w:rPr>
          <w:rFonts w:ascii="David" w:hAnsi="David" w:cs="David"/>
          <w:sz w:val="24"/>
          <w:szCs w:val="24"/>
          <w:rtl/>
        </w:rPr>
        <w:t>"</w:t>
      </w:r>
      <w:r w:rsidRPr="00F56545">
        <w:rPr>
          <w:rFonts w:ascii="David" w:hAnsi="David" w:cs="David" w:hint="cs"/>
          <w:sz w:val="24"/>
          <w:szCs w:val="24"/>
          <w:rtl/>
        </w:rPr>
        <w:t>ל</w:t>
      </w:r>
      <w:r w:rsidRPr="00F56545">
        <w:rPr>
          <w:rFonts w:ascii="David" w:hAnsi="David" w:cs="David"/>
          <w:sz w:val="24"/>
          <w:szCs w:val="24"/>
          <w:rtl/>
        </w:rPr>
        <w:t xml:space="preserve"> </w:t>
      </w:r>
      <w:proofErr w:type="spellStart"/>
      <w:r w:rsidRPr="00F56545">
        <w:rPr>
          <w:rFonts w:ascii="David" w:hAnsi="David" w:cs="David" w:hint="cs"/>
          <w:sz w:val="24"/>
          <w:szCs w:val="24"/>
          <w:rtl/>
        </w:rPr>
        <w:t>דאולי</w:t>
      </w:r>
      <w:proofErr w:type="spellEnd"/>
      <w:r w:rsidRPr="00F56545">
        <w:rPr>
          <w:rFonts w:ascii="David" w:hAnsi="David" w:cs="David"/>
          <w:sz w:val="24"/>
          <w:szCs w:val="24"/>
          <w:rtl/>
        </w:rPr>
        <w:t xml:space="preserve"> </w:t>
      </w:r>
      <w:r w:rsidRPr="00F56545">
        <w:rPr>
          <w:rFonts w:ascii="David" w:hAnsi="David" w:cs="David" w:hint="cs"/>
          <w:sz w:val="24"/>
          <w:szCs w:val="24"/>
          <w:rtl/>
        </w:rPr>
        <w:t>יש</w:t>
      </w:r>
      <w:r w:rsidRPr="00F56545">
        <w:rPr>
          <w:rFonts w:ascii="David" w:hAnsi="David" w:cs="David"/>
          <w:sz w:val="24"/>
          <w:szCs w:val="24"/>
          <w:rtl/>
        </w:rPr>
        <w:t xml:space="preserve"> </w:t>
      </w:r>
      <w:r w:rsidRPr="00F56545">
        <w:rPr>
          <w:rFonts w:ascii="David" w:hAnsi="David" w:cs="David" w:hint="cs"/>
          <w:sz w:val="24"/>
          <w:szCs w:val="24"/>
          <w:rtl/>
        </w:rPr>
        <w:t>לחלק</w:t>
      </w:r>
      <w:r w:rsidRPr="00F56545">
        <w:rPr>
          <w:rFonts w:ascii="David" w:hAnsi="David" w:cs="David"/>
          <w:sz w:val="24"/>
          <w:szCs w:val="24"/>
          <w:rtl/>
        </w:rPr>
        <w:t xml:space="preserve"> </w:t>
      </w:r>
      <w:r w:rsidRPr="00F56545">
        <w:rPr>
          <w:rFonts w:ascii="David" w:hAnsi="David" w:cs="David" w:hint="cs"/>
          <w:sz w:val="24"/>
          <w:szCs w:val="24"/>
          <w:rtl/>
        </w:rPr>
        <w:t>בין</w:t>
      </w:r>
      <w:r w:rsidRPr="00F56545">
        <w:rPr>
          <w:rFonts w:ascii="David" w:hAnsi="David" w:cs="David"/>
          <w:sz w:val="24"/>
          <w:szCs w:val="24"/>
          <w:rtl/>
        </w:rPr>
        <w:t xml:space="preserve"> </w:t>
      </w:r>
      <w:r w:rsidRPr="00F56545">
        <w:rPr>
          <w:rFonts w:ascii="David" w:hAnsi="David" w:cs="David" w:hint="cs"/>
          <w:sz w:val="24"/>
          <w:szCs w:val="24"/>
          <w:rtl/>
        </w:rPr>
        <w:t>זיוף</w:t>
      </w:r>
      <w:r w:rsidRPr="00F56545">
        <w:rPr>
          <w:rFonts w:ascii="David" w:hAnsi="David" w:cs="David"/>
          <w:sz w:val="24"/>
          <w:szCs w:val="24"/>
          <w:rtl/>
        </w:rPr>
        <w:t xml:space="preserve"> </w:t>
      </w:r>
      <w:r w:rsidRPr="00F56545">
        <w:rPr>
          <w:rFonts w:ascii="David" w:hAnsi="David" w:cs="David" w:hint="cs"/>
          <w:sz w:val="24"/>
          <w:szCs w:val="24"/>
          <w:rtl/>
        </w:rPr>
        <w:t>דלית</w:t>
      </w:r>
      <w:r w:rsidRPr="00F56545">
        <w:rPr>
          <w:rFonts w:ascii="David" w:hAnsi="David" w:cs="David"/>
          <w:sz w:val="24"/>
          <w:szCs w:val="24"/>
          <w:rtl/>
        </w:rPr>
        <w:t xml:space="preserve"> </w:t>
      </w:r>
      <w:r w:rsidRPr="00F56545">
        <w:rPr>
          <w:rFonts w:ascii="David" w:hAnsi="David" w:cs="David" w:hint="cs"/>
          <w:sz w:val="24"/>
          <w:szCs w:val="24"/>
          <w:rtl/>
        </w:rPr>
        <w:t>בה</w:t>
      </w:r>
      <w:r w:rsidRPr="00F56545">
        <w:rPr>
          <w:rFonts w:ascii="David" w:hAnsi="David" w:cs="David"/>
          <w:sz w:val="24"/>
          <w:szCs w:val="24"/>
          <w:rtl/>
        </w:rPr>
        <w:t xml:space="preserve"> </w:t>
      </w:r>
      <w:r w:rsidRPr="00F56545">
        <w:rPr>
          <w:rFonts w:ascii="David" w:hAnsi="David" w:cs="David" w:hint="cs"/>
          <w:sz w:val="24"/>
          <w:szCs w:val="24"/>
          <w:rtl/>
        </w:rPr>
        <w:t>ממשא</w:t>
      </w:r>
      <w:r w:rsidRPr="00F56545">
        <w:rPr>
          <w:rFonts w:ascii="David" w:hAnsi="David" w:cs="David"/>
          <w:sz w:val="24"/>
          <w:szCs w:val="24"/>
          <w:rtl/>
        </w:rPr>
        <w:t xml:space="preserve"> </w:t>
      </w:r>
      <w:r w:rsidRPr="00F56545">
        <w:rPr>
          <w:rFonts w:ascii="David" w:hAnsi="David" w:cs="David" w:hint="cs"/>
          <w:sz w:val="24"/>
          <w:szCs w:val="24"/>
          <w:rtl/>
        </w:rPr>
        <w:t>כלל</w:t>
      </w:r>
      <w:r w:rsidR="00F83835">
        <w:rPr>
          <w:rFonts w:ascii="David" w:hAnsi="David" w:cs="David" w:hint="cs"/>
          <w:sz w:val="24"/>
          <w:szCs w:val="24"/>
          <w:rtl/>
        </w:rPr>
        <w:t>,</w:t>
      </w:r>
      <w:r w:rsidRPr="00F56545">
        <w:rPr>
          <w:rFonts w:ascii="David" w:hAnsi="David" w:cs="David"/>
          <w:sz w:val="24"/>
          <w:szCs w:val="24"/>
          <w:rtl/>
        </w:rPr>
        <w:t xml:space="preserve"> </w:t>
      </w:r>
      <w:r w:rsidRPr="00F56545">
        <w:rPr>
          <w:rFonts w:ascii="David" w:hAnsi="David" w:cs="David" w:hint="cs"/>
          <w:sz w:val="24"/>
          <w:szCs w:val="24"/>
          <w:rtl/>
        </w:rPr>
        <w:t>לאם</w:t>
      </w:r>
      <w:r w:rsidRPr="00F56545">
        <w:rPr>
          <w:rFonts w:ascii="David" w:hAnsi="David" w:cs="David"/>
          <w:sz w:val="24"/>
          <w:szCs w:val="24"/>
          <w:rtl/>
        </w:rPr>
        <w:t xml:space="preserve"> </w:t>
      </w:r>
      <w:r w:rsidRPr="00F56545">
        <w:rPr>
          <w:rFonts w:ascii="David" w:hAnsi="David" w:cs="David" w:hint="cs"/>
          <w:sz w:val="24"/>
          <w:szCs w:val="24"/>
          <w:rtl/>
        </w:rPr>
        <w:t>יש</w:t>
      </w:r>
      <w:r w:rsidRPr="00F56545">
        <w:rPr>
          <w:rFonts w:ascii="David" w:hAnsi="David" w:cs="David"/>
          <w:sz w:val="24"/>
          <w:szCs w:val="24"/>
          <w:rtl/>
        </w:rPr>
        <w:t xml:space="preserve"> </w:t>
      </w:r>
      <w:r w:rsidRPr="00F56545">
        <w:rPr>
          <w:rFonts w:ascii="David" w:hAnsi="David" w:cs="David" w:hint="cs"/>
          <w:sz w:val="24"/>
          <w:szCs w:val="24"/>
          <w:rtl/>
        </w:rPr>
        <w:t>לו</w:t>
      </w:r>
      <w:r w:rsidRPr="00F56545">
        <w:rPr>
          <w:rFonts w:ascii="David" w:hAnsi="David" w:cs="David"/>
          <w:sz w:val="24"/>
          <w:szCs w:val="24"/>
          <w:rtl/>
        </w:rPr>
        <w:t xml:space="preserve"> </w:t>
      </w:r>
      <w:r w:rsidRPr="00F56545">
        <w:rPr>
          <w:rFonts w:ascii="David" w:hAnsi="David" w:cs="David" w:hint="cs"/>
          <w:sz w:val="24"/>
          <w:szCs w:val="24"/>
          <w:rtl/>
        </w:rPr>
        <w:t>עד</w:t>
      </w:r>
      <w:r w:rsidRPr="00F56545">
        <w:rPr>
          <w:rFonts w:ascii="David" w:hAnsi="David" w:cs="David"/>
          <w:sz w:val="24"/>
          <w:szCs w:val="24"/>
          <w:rtl/>
        </w:rPr>
        <w:t xml:space="preserve"> </w:t>
      </w:r>
      <w:r w:rsidRPr="00F56545">
        <w:rPr>
          <w:rFonts w:ascii="David" w:hAnsi="David" w:cs="David" w:hint="cs"/>
          <w:sz w:val="24"/>
          <w:szCs w:val="24"/>
          <w:rtl/>
        </w:rPr>
        <w:t>אחד</w:t>
      </w:r>
      <w:r w:rsidRPr="00F56545">
        <w:rPr>
          <w:rFonts w:ascii="David" w:hAnsi="David" w:cs="David"/>
          <w:sz w:val="24"/>
          <w:szCs w:val="24"/>
          <w:rtl/>
        </w:rPr>
        <w:t xml:space="preserve"> </w:t>
      </w:r>
      <w:proofErr w:type="spellStart"/>
      <w:r w:rsidRPr="00F56545">
        <w:rPr>
          <w:rFonts w:ascii="David" w:hAnsi="David" w:cs="David" w:hint="cs"/>
          <w:b/>
          <w:bCs/>
          <w:sz w:val="24"/>
          <w:szCs w:val="24"/>
          <w:rtl/>
        </w:rPr>
        <w:t>דמחייבו</w:t>
      </w:r>
      <w:proofErr w:type="spellEnd"/>
      <w:r w:rsidRPr="00F56545">
        <w:rPr>
          <w:rFonts w:ascii="David" w:hAnsi="David" w:cs="David"/>
          <w:b/>
          <w:bCs/>
          <w:sz w:val="24"/>
          <w:szCs w:val="24"/>
          <w:rtl/>
        </w:rPr>
        <w:t xml:space="preserve"> </w:t>
      </w:r>
      <w:r w:rsidRPr="00F56545">
        <w:rPr>
          <w:rFonts w:ascii="David" w:hAnsi="David" w:cs="David" w:hint="cs"/>
          <w:b/>
          <w:bCs/>
          <w:sz w:val="24"/>
          <w:szCs w:val="24"/>
          <w:rtl/>
        </w:rPr>
        <w:t>שבועה</w:t>
      </w:r>
      <w:r w:rsidRPr="00F56545">
        <w:rPr>
          <w:rFonts w:ascii="David" w:hAnsi="David" w:cs="David"/>
          <w:sz w:val="24"/>
          <w:szCs w:val="24"/>
          <w:rtl/>
        </w:rPr>
        <w:t xml:space="preserve"> </w:t>
      </w:r>
      <w:r w:rsidRPr="00F56545">
        <w:rPr>
          <w:rFonts w:ascii="David" w:hAnsi="David" w:cs="David" w:hint="cs"/>
          <w:sz w:val="24"/>
          <w:szCs w:val="24"/>
          <w:rtl/>
        </w:rPr>
        <w:t>עכ</w:t>
      </w:r>
      <w:r w:rsidRPr="00F56545">
        <w:rPr>
          <w:rFonts w:ascii="David" w:hAnsi="David" w:cs="David"/>
          <w:sz w:val="24"/>
          <w:szCs w:val="24"/>
          <w:rtl/>
        </w:rPr>
        <w:t>"</w:t>
      </w:r>
      <w:r w:rsidRPr="00F56545">
        <w:rPr>
          <w:rFonts w:ascii="David" w:hAnsi="David" w:cs="David" w:hint="cs"/>
          <w:sz w:val="24"/>
          <w:szCs w:val="24"/>
          <w:rtl/>
        </w:rPr>
        <w:t>ל</w:t>
      </w:r>
      <w:r w:rsidRPr="00F56545">
        <w:rPr>
          <w:rFonts w:ascii="David" w:hAnsi="David" w:cs="David"/>
          <w:sz w:val="24"/>
          <w:szCs w:val="24"/>
          <w:rtl/>
        </w:rPr>
        <w:t xml:space="preserve">. </w:t>
      </w:r>
      <w:r w:rsidRPr="00F56545">
        <w:rPr>
          <w:rFonts w:ascii="David" w:hAnsi="David" w:cs="David" w:hint="cs"/>
          <w:sz w:val="24"/>
          <w:szCs w:val="24"/>
          <w:rtl/>
        </w:rPr>
        <w:t>ולי</w:t>
      </w:r>
      <w:r w:rsidRPr="00F56545">
        <w:rPr>
          <w:rFonts w:ascii="David" w:hAnsi="David" w:cs="David"/>
          <w:sz w:val="24"/>
          <w:szCs w:val="24"/>
          <w:rtl/>
        </w:rPr>
        <w:t xml:space="preserve"> </w:t>
      </w:r>
      <w:r w:rsidRPr="00F56545">
        <w:rPr>
          <w:rFonts w:ascii="David" w:hAnsi="David" w:cs="David" w:hint="cs"/>
          <w:sz w:val="24"/>
          <w:szCs w:val="24"/>
          <w:rtl/>
        </w:rPr>
        <w:t>נראה</w:t>
      </w:r>
      <w:r w:rsidRPr="00F56545">
        <w:rPr>
          <w:rFonts w:ascii="David" w:hAnsi="David" w:cs="David"/>
          <w:sz w:val="24"/>
          <w:szCs w:val="24"/>
          <w:rtl/>
        </w:rPr>
        <w:t xml:space="preserve"> </w:t>
      </w:r>
      <w:proofErr w:type="spellStart"/>
      <w:r w:rsidRPr="00F56545">
        <w:rPr>
          <w:rFonts w:ascii="David" w:hAnsi="David" w:cs="David" w:hint="cs"/>
          <w:sz w:val="24"/>
          <w:szCs w:val="24"/>
          <w:rtl/>
        </w:rPr>
        <w:t>דההיא</w:t>
      </w:r>
      <w:proofErr w:type="spellEnd"/>
      <w:r w:rsidRPr="00F56545">
        <w:rPr>
          <w:rFonts w:ascii="David" w:hAnsi="David" w:cs="David"/>
          <w:sz w:val="24"/>
          <w:szCs w:val="24"/>
          <w:rtl/>
        </w:rPr>
        <w:t xml:space="preserve"> </w:t>
      </w:r>
      <w:proofErr w:type="spellStart"/>
      <w:r w:rsidRPr="00F56545">
        <w:rPr>
          <w:rFonts w:ascii="David" w:hAnsi="David" w:cs="David" w:hint="cs"/>
          <w:sz w:val="24"/>
          <w:szCs w:val="24"/>
          <w:rtl/>
        </w:rPr>
        <w:t>דעד</w:t>
      </w:r>
      <w:proofErr w:type="spellEnd"/>
      <w:r w:rsidRPr="00F56545">
        <w:rPr>
          <w:rFonts w:ascii="David" w:hAnsi="David" w:cs="David"/>
          <w:sz w:val="24"/>
          <w:szCs w:val="24"/>
          <w:rtl/>
        </w:rPr>
        <w:t xml:space="preserve"> </w:t>
      </w:r>
      <w:r w:rsidRPr="00F56545">
        <w:rPr>
          <w:rFonts w:ascii="David" w:hAnsi="David" w:cs="David" w:hint="cs"/>
          <w:sz w:val="24"/>
          <w:szCs w:val="24"/>
          <w:rtl/>
        </w:rPr>
        <w:t>אחד</w:t>
      </w:r>
      <w:r w:rsidRPr="00F56545">
        <w:rPr>
          <w:rFonts w:ascii="David" w:hAnsi="David" w:cs="David"/>
          <w:sz w:val="24"/>
          <w:szCs w:val="24"/>
          <w:rtl/>
        </w:rPr>
        <w:t xml:space="preserve"> </w:t>
      </w:r>
      <w:r w:rsidRPr="00F56545">
        <w:rPr>
          <w:rFonts w:ascii="David" w:hAnsi="David" w:cs="David" w:hint="cs"/>
          <w:sz w:val="24"/>
          <w:szCs w:val="24"/>
          <w:rtl/>
        </w:rPr>
        <w:t>אינו</w:t>
      </w:r>
      <w:r w:rsidRPr="00F56545">
        <w:rPr>
          <w:rFonts w:ascii="David" w:hAnsi="David" w:cs="David"/>
          <w:sz w:val="24"/>
          <w:szCs w:val="24"/>
          <w:rtl/>
        </w:rPr>
        <w:t xml:space="preserve"> </w:t>
      </w:r>
      <w:r w:rsidRPr="00F56545">
        <w:rPr>
          <w:rFonts w:ascii="David" w:hAnsi="David" w:cs="David" w:hint="cs"/>
          <w:sz w:val="24"/>
          <w:szCs w:val="24"/>
          <w:rtl/>
        </w:rPr>
        <w:t>ענין</w:t>
      </w:r>
      <w:r w:rsidRPr="00F56545">
        <w:rPr>
          <w:rFonts w:ascii="David" w:hAnsi="David" w:cs="David"/>
          <w:sz w:val="24"/>
          <w:szCs w:val="24"/>
          <w:rtl/>
        </w:rPr>
        <w:t xml:space="preserve"> </w:t>
      </w:r>
      <w:r w:rsidRPr="00F56545">
        <w:rPr>
          <w:rFonts w:ascii="David" w:hAnsi="David" w:cs="David" w:hint="cs"/>
          <w:sz w:val="24"/>
          <w:szCs w:val="24"/>
          <w:rtl/>
        </w:rPr>
        <w:t>לכאן</w:t>
      </w:r>
      <w:r>
        <w:rPr>
          <w:rFonts w:ascii="David" w:hAnsi="David" w:cs="David" w:hint="cs"/>
          <w:sz w:val="24"/>
          <w:szCs w:val="24"/>
          <w:rtl/>
        </w:rPr>
        <w:t>,</w:t>
      </w:r>
      <w:r w:rsidRPr="00F56545">
        <w:rPr>
          <w:rFonts w:ascii="David" w:hAnsi="David" w:cs="David"/>
          <w:sz w:val="24"/>
          <w:szCs w:val="24"/>
          <w:rtl/>
        </w:rPr>
        <w:t xml:space="preserve"> </w:t>
      </w:r>
      <w:proofErr w:type="spellStart"/>
      <w:r w:rsidRPr="00F56545">
        <w:rPr>
          <w:rFonts w:ascii="David" w:hAnsi="David" w:cs="David" w:hint="cs"/>
          <w:sz w:val="24"/>
          <w:szCs w:val="24"/>
          <w:rtl/>
        </w:rPr>
        <w:t>דלשם</w:t>
      </w:r>
      <w:proofErr w:type="spellEnd"/>
      <w:r w:rsidRPr="00F56545">
        <w:rPr>
          <w:rFonts w:ascii="David" w:hAnsi="David" w:cs="David"/>
          <w:sz w:val="24"/>
          <w:szCs w:val="24"/>
          <w:rtl/>
        </w:rPr>
        <w:t xml:space="preserve"> </w:t>
      </w:r>
      <w:proofErr w:type="spellStart"/>
      <w:r w:rsidRPr="00F56545">
        <w:rPr>
          <w:rFonts w:ascii="David" w:hAnsi="David" w:cs="David" w:hint="cs"/>
          <w:sz w:val="24"/>
          <w:szCs w:val="24"/>
          <w:rtl/>
        </w:rPr>
        <w:t>מיירי</w:t>
      </w:r>
      <w:proofErr w:type="spellEnd"/>
      <w:r w:rsidRPr="00F56545">
        <w:rPr>
          <w:rFonts w:ascii="David" w:hAnsi="David" w:cs="David"/>
          <w:sz w:val="24"/>
          <w:szCs w:val="24"/>
          <w:rtl/>
        </w:rPr>
        <w:t xml:space="preserve"> </w:t>
      </w:r>
      <w:proofErr w:type="spellStart"/>
      <w:r w:rsidRPr="00F56545">
        <w:rPr>
          <w:rFonts w:ascii="David" w:hAnsi="David" w:cs="David" w:hint="cs"/>
          <w:sz w:val="24"/>
          <w:szCs w:val="24"/>
          <w:rtl/>
        </w:rPr>
        <w:t>דבשעה</w:t>
      </w:r>
      <w:proofErr w:type="spellEnd"/>
      <w:r w:rsidRPr="00F56545">
        <w:rPr>
          <w:rFonts w:ascii="David" w:hAnsi="David" w:cs="David"/>
          <w:sz w:val="24"/>
          <w:szCs w:val="24"/>
          <w:rtl/>
        </w:rPr>
        <w:t xml:space="preserve"> </w:t>
      </w:r>
      <w:r w:rsidRPr="00F56545">
        <w:rPr>
          <w:rFonts w:ascii="David" w:hAnsi="David" w:cs="David" w:hint="cs"/>
          <w:sz w:val="24"/>
          <w:szCs w:val="24"/>
          <w:rtl/>
        </w:rPr>
        <w:t>שאחד</w:t>
      </w:r>
      <w:r w:rsidRPr="00F56545">
        <w:rPr>
          <w:rFonts w:ascii="David" w:hAnsi="David" w:cs="David"/>
          <w:sz w:val="24"/>
          <w:szCs w:val="24"/>
          <w:rtl/>
        </w:rPr>
        <w:t xml:space="preserve"> </w:t>
      </w:r>
      <w:r w:rsidRPr="00F56545">
        <w:rPr>
          <w:rFonts w:ascii="David" w:hAnsi="David" w:cs="David" w:hint="cs"/>
          <w:sz w:val="24"/>
          <w:szCs w:val="24"/>
          <w:rtl/>
        </w:rPr>
        <w:t>מבעלי</w:t>
      </w:r>
      <w:r w:rsidRPr="00F56545">
        <w:rPr>
          <w:rFonts w:ascii="David" w:hAnsi="David" w:cs="David"/>
          <w:sz w:val="24"/>
          <w:szCs w:val="24"/>
          <w:rtl/>
        </w:rPr>
        <w:t xml:space="preserve"> </w:t>
      </w:r>
      <w:r w:rsidRPr="00F56545">
        <w:rPr>
          <w:rFonts w:ascii="David" w:hAnsi="David" w:cs="David" w:hint="cs"/>
          <w:sz w:val="24"/>
          <w:szCs w:val="24"/>
          <w:rtl/>
        </w:rPr>
        <w:t>דין</w:t>
      </w:r>
      <w:r w:rsidRPr="00F56545">
        <w:rPr>
          <w:rFonts w:ascii="David" w:hAnsi="David" w:cs="David"/>
          <w:sz w:val="24"/>
          <w:szCs w:val="24"/>
          <w:rtl/>
        </w:rPr>
        <w:t xml:space="preserve"> </w:t>
      </w:r>
      <w:r w:rsidRPr="00F56545">
        <w:rPr>
          <w:rFonts w:ascii="David" w:hAnsi="David" w:cs="David" w:hint="cs"/>
          <w:sz w:val="24"/>
          <w:szCs w:val="24"/>
          <w:rtl/>
        </w:rPr>
        <w:t>מביא</w:t>
      </w:r>
      <w:r w:rsidRPr="00F56545">
        <w:rPr>
          <w:rFonts w:ascii="David" w:hAnsi="David" w:cs="David"/>
          <w:sz w:val="24"/>
          <w:szCs w:val="24"/>
          <w:rtl/>
        </w:rPr>
        <w:t xml:space="preserve"> </w:t>
      </w:r>
      <w:r w:rsidRPr="00F56545">
        <w:rPr>
          <w:rFonts w:ascii="David" w:hAnsi="David" w:cs="David" w:hint="cs"/>
          <w:sz w:val="24"/>
          <w:szCs w:val="24"/>
          <w:rtl/>
        </w:rPr>
        <w:t>עד</w:t>
      </w:r>
      <w:r w:rsidRPr="00F56545">
        <w:rPr>
          <w:rFonts w:ascii="David" w:hAnsi="David" w:cs="David"/>
          <w:sz w:val="24"/>
          <w:szCs w:val="24"/>
          <w:rtl/>
        </w:rPr>
        <w:t xml:space="preserve"> </w:t>
      </w:r>
      <w:r w:rsidRPr="00F56545">
        <w:rPr>
          <w:rFonts w:ascii="David" w:hAnsi="David" w:cs="David" w:hint="cs"/>
          <w:sz w:val="24"/>
          <w:szCs w:val="24"/>
          <w:rtl/>
        </w:rPr>
        <w:t>אחד</w:t>
      </w:r>
      <w:r w:rsidRPr="00F56545">
        <w:rPr>
          <w:rFonts w:ascii="David" w:hAnsi="David" w:cs="David"/>
          <w:sz w:val="24"/>
          <w:szCs w:val="24"/>
          <w:rtl/>
        </w:rPr>
        <w:t xml:space="preserve"> </w:t>
      </w:r>
      <w:r w:rsidRPr="00F56545">
        <w:rPr>
          <w:rFonts w:ascii="David" w:hAnsi="David" w:cs="David" w:hint="cs"/>
          <w:sz w:val="24"/>
          <w:szCs w:val="24"/>
          <w:rtl/>
        </w:rPr>
        <w:t>לא</w:t>
      </w:r>
      <w:r w:rsidRPr="00F56545">
        <w:rPr>
          <w:rFonts w:ascii="David" w:hAnsi="David" w:cs="David"/>
          <w:sz w:val="24"/>
          <w:szCs w:val="24"/>
          <w:rtl/>
        </w:rPr>
        <w:t xml:space="preserve"> </w:t>
      </w:r>
      <w:r w:rsidRPr="00F56545">
        <w:rPr>
          <w:rFonts w:ascii="David" w:hAnsi="David" w:cs="David" w:hint="cs"/>
          <w:sz w:val="24"/>
          <w:szCs w:val="24"/>
          <w:rtl/>
        </w:rPr>
        <w:t>יאמר</w:t>
      </w:r>
      <w:r w:rsidRPr="00F56545">
        <w:rPr>
          <w:rFonts w:ascii="David" w:hAnsi="David" w:cs="David"/>
          <w:sz w:val="24"/>
          <w:szCs w:val="24"/>
          <w:rtl/>
        </w:rPr>
        <w:t xml:space="preserve"> </w:t>
      </w:r>
      <w:r w:rsidRPr="00F56545">
        <w:rPr>
          <w:rFonts w:ascii="David" w:hAnsi="David" w:cs="David" w:hint="cs"/>
          <w:sz w:val="24"/>
          <w:szCs w:val="24"/>
          <w:rtl/>
        </w:rPr>
        <w:t>לו</w:t>
      </w:r>
      <w:r w:rsidRPr="00F56545">
        <w:rPr>
          <w:rFonts w:ascii="David" w:hAnsi="David" w:cs="David"/>
          <w:sz w:val="24"/>
          <w:szCs w:val="24"/>
          <w:rtl/>
        </w:rPr>
        <w:t xml:space="preserve"> </w:t>
      </w:r>
      <w:r w:rsidRPr="00F56545">
        <w:rPr>
          <w:rFonts w:ascii="David" w:hAnsi="David" w:cs="David" w:hint="cs"/>
          <w:sz w:val="24"/>
          <w:szCs w:val="24"/>
          <w:rtl/>
        </w:rPr>
        <w:t>הדיין</w:t>
      </w:r>
      <w:r w:rsidR="00F83835">
        <w:rPr>
          <w:rFonts w:ascii="David" w:hAnsi="David" w:cs="David" w:hint="cs"/>
          <w:sz w:val="24"/>
          <w:szCs w:val="24"/>
          <w:rtl/>
        </w:rPr>
        <w:t>:</w:t>
      </w:r>
      <w:r w:rsidRPr="00F56545">
        <w:rPr>
          <w:rFonts w:ascii="David" w:hAnsi="David" w:cs="David"/>
          <w:sz w:val="24"/>
          <w:szCs w:val="24"/>
          <w:rtl/>
        </w:rPr>
        <w:t xml:space="preserve"> </w:t>
      </w:r>
      <w:r w:rsidR="00F83835">
        <w:rPr>
          <w:rFonts w:ascii="David" w:hAnsi="David" w:cs="David" w:hint="cs"/>
          <w:sz w:val="24"/>
          <w:szCs w:val="24"/>
          <w:rtl/>
        </w:rPr>
        <w:t>'</w:t>
      </w:r>
      <w:r w:rsidRPr="00F56545">
        <w:rPr>
          <w:rFonts w:ascii="David" w:hAnsi="David" w:cs="David" w:hint="cs"/>
          <w:sz w:val="24"/>
          <w:szCs w:val="24"/>
          <w:rtl/>
        </w:rPr>
        <w:t>אין</w:t>
      </w:r>
      <w:r w:rsidRPr="00F56545">
        <w:rPr>
          <w:rFonts w:ascii="David" w:hAnsi="David" w:cs="David"/>
          <w:sz w:val="24"/>
          <w:szCs w:val="24"/>
          <w:rtl/>
        </w:rPr>
        <w:t xml:space="preserve"> </w:t>
      </w:r>
      <w:proofErr w:type="spellStart"/>
      <w:r w:rsidRPr="00F56545">
        <w:rPr>
          <w:rFonts w:ascii="David" w:hAnsi="David" w:cs="David" w:hint="cs"/>
          <w:sz w:val="24"/>
          <w:szCs w:val="24"/>
          <w:rtl/>
        </w:rPr>
        <w:t>מקבלין</w:t>
      </w:r>
      <w:proofErr w:type="spellEnd"/>
      <w:r w:rsidRPr="00F56545">
        <w:rPr>
          <w:rFonts w:ascii="David" w:hAnsi="David" w:cs="David"/>
          <w:sz w:val="24"/>
          <w:szCs w:val="24"/>
          <w:rtl/>
        </w:rPr>
        <w:t xml:space="preserve"> </w:t>
      </w:r>
      <w:r w:rsidRPr="00F56545">
        <w:rPr>
          <w:rFonts w:ascii="David" w:hAnsi="David" w:cs="David" w:hint="cs"/>
          <w:sz w:val="24"/>
          <w:szCs w:val="24"/>
          <w:rtl/>
        </w:rPr>
        <w:t>עד</w:t>
      </w:r>
      <w:r w:rsidRPr="00F56545">
        <w:rPr>
          <w:rFonts w:ascii="David" w:hAnsi="David" w:cs="David"/>
          <w:sz w:val="24"/>
          <w:szCs w:val="24"/>
          <w:rtl/>
        </w:rPr>
        <w:t xml:space="preserve"> </w:t>
      </w:r>
      <w:r w:rsidRPr="00F56545">
        <w:rPr>
          <w:rFonts w:ascii="David" w:hAnsi="David" w:cs="David" w:hint="cs"/>
          <w:sz w:val="24"/>
          <w:szCs w:val="24"/>
          <w:rtl/>
        </w:rPr>
        <w:t>אחד</w:t>
      </w:r>
      <w:r w:rsidR="00F83835">
        <w:rPr>
          <w:rFonts w:ascii="David" w:hAnsi="David" w:cs="David" w:hint="cs"/>
          <w:sz w:val="24"/>
          <w:szCs w:val="24"/>
          <w:rtl/>
        </w:rPr>
        <w:t>',</w:t>
      </w:r>
      <w:r w:rsidRPr="00F56545">
        <w:rPr>
          <w:rFonts w:ascii="David" w:hAnsi="David" w:cs="David"/>
          <w:sz w:val="24"/>
          <w:szCs w:val="24"/>
          <w:rtl/>
        </w:rPr>
        <w:t xml:space="preserve"> </w:t>
      </w:r>
      <w:r w:rsidRPr="00F56545">
        <w:rPr>
          <w:rFonts w:ascii="David" w:hAnsi="David" w:cs="David" w:hint="cs"/>
          <w:sz w:val="24"/>
          <w:szCs w:val="24"/>
          <w:rtl/>
        </w:rPr>
        <w:t>עד</w:t>
      </w:r>
      <w:r w:rsidRPr="00F56545">
        <w:rPr>
          <w:rFonts w:ascii="David" w:hAnsi="David" w:cs="David"/>
          <w:sz w:val="24"/>
          <w:szCs w:val="24"/>
          <w:rtl/>
        </w:rPr>
        <w:t xml:space="preserve"> </w:t>
      </w:r>
      <w:r w:rsidRPr="00F56545">
        <w:rPr>
          <w:rFonts w:ascii="David" w:hAnsi="David" w:cs="David" w:hint="cs"/>
          <w:sz w:val="24"/>
          <w:szCs w:val="24"/>
          <w:rtl/>
        </w:rPr>
        <w:t>שיאמר</w:t>
      </w:r>
      <w:r w:rsidRPr="00F56545">
        <w:rPr>
          <w:rFonts w:ascii="David" w:hAnsi="David" w:cs="David"/>
          <w:sz w:val="24"/>
          <w:szCs w:val="24"/>
          <w:rtl/>
        </w:rPr>
        <w:t xml:space="preserve"> </w:t>
      </w:r>
      <w:r w:rsidRPr="00F56545">
        <w:rPr>
          <w:rFonts w:ascii="David" w:hAnsi="David" w:cs="David" w:hint="cs"/>
          <w:sz w:val="24"/>
          <w:szCs w:val="24"/>
          <w:rtl/>
        </w:rPr>
        <w:t>לנטען</w:t>
      </w:r>
      <w:r w:rsidRPr="00F56545">
        <w:rPr>
          <w:rFonts w:ascii="David" w:hAnsi="David" w:cs="David"/>
          <w:sz w:val="24"/>
          <w:szCs w:val="24"/>
          <w:rtl/>
        </w:rPr>
        <w:t xml:space="preserve"> </w:t>
      </w:r>
      <w:r w:rsidRPr="00F56545">
        <w:rPr>
          <w:rFonts w:ascii="David" w:hAnsi="David" w:cs="David" w:hint="cs"/>
          <w:sz w:val="24"/>
          <w:szCs w:val="24"/>
          <w:rtl/>
        </w:rPr>
        <w:t>תחילה</w:t>
      </w:r>
      <w:r w:rsidR="00F83835">
        <w:rPr>
          <w:rFonts w:ascii="David" w:hAnsi="David" w:cs="David" w:hint="cs"/>
          <w:sz w:val="24"/>
          <w:szCs w:val="24"/>
          <w:rtl/>
        </w:rPr>
        <w:t>:</w:t>
      </w:r>
      <w:r w:rsidRPr="00F56545">
        <w:rPr>
          <w:rFonts w:ascii="David" w:hAnsi="David" w:cs="David"/>
          <w:sz w:val="24"/>
          <w:szCs w:val="24"/>
          <w:rtl/>
        </w:rPr>
        <w:t xml:space="preserve"> </w:t>
      </w:r>
      <w:r w:rsidR="00F83835">
        <w:rPr>
          <w:rFonts w:ascii="David" w:hAnsi="David" w:cs="David" w:hint="cs"/>
          <w:sz w:val="24"/>
          <w:szCs w:val="24"/>
          <w:rtl/>
        </w:rPr>
        <w:t>'</w:t>
      </w:r>
      <w:r w:rsidRPr="00F56545">
        <w:rPr>
          <w:rFonts w:ascii="David" w:hAnsi="David" w:cs="David" w:hint="cs"/>
          <w:sz w:val="24"/>
          <w:szCs w:val="24"/>
          <w:rtl/>
        </w:rPr>
        <w:t>הרי</w:t>
      </w:r>
      <w:r w:rsidRPr="00F56545">
        <w:rPr>
          <w:rFonts w:ascii="David" w:hAnsi="David" w:cs="David"/>
          <w:sz w:val="24"/>
          <w:szCs w:val="24"/>
          <w:rtl/>
        </w:rPr>
        <w:t xml:space="preserve"> </w:t>
      </w:r>
      <w:r w:rsidRPr="00F56545">
        <w:rPr>
          <w:rFonts w:ascii="David" w:hAnsi="David" w:cs="David" w:hint="cs"/>
          <w:sz w:val="24"/>
          <w:szCs w:val="24"/>
          <w:rtl/>
        </w:rPr>
        <w:t>זה</w:t>
      </w:r>
      <w:r w:rsidRPr="00F56545">
        <w:rPr>
          <w:rFonts w:ascii="David" w:hAnsi="David" w:cs="David"/>
          <w:sz w:val="24"/>
          <w:szCs w:val="24"/>
          <w:rtl/>
        </w:rPr>
        <w:t xml:space="preserve"> </w:t>
      </w:r>
      <w:r w:rsidRPr="00F56545">
        <w:rPr>
          <w:rFonts w:ascii="David" w:hAnsi="David" w:cs="David" w:hint="cs"/>
          <w:sz w:val="24"/>
          <w:szCs w:val="24"/>
          <w:rtl/>
        </w:rPr>
        <w:t>העיד</w:t>
      </w:r>
      <w:r w:rsidRPr="00F56545">
        <w:rPr>
          <w:rFonts w:ascii="David" w:hAnsi="David" w:cs="David"/>
          <w:sz w:val="24"/>
          <w:szCs w:val="24"/>
          <w:rtl/>
        </w:rPr>
        <w:t xml:space="preserve"> </w:t>
      </w:r>
      <w:r w:rsidRPr="00F56545">
        <w:rPr>
          <w:rFonts w:ascii="David" w:hAnsi="David" w:cs="David" w:hint="cs"/>
          <w:sz w:val="24"/>
          <w:szCs w:val="24"/>
          <w:rtl/>
        </w:rPr>
        <w:t>עליך</w:t>
      </w:r>
      <w:r w:rsidR="00F83835">
        <w:rPr>
          <w:rFonts w:ascii="David" w:hAnsi="David" w:cs="David" w:hint="cs"/>
          <w:sz w:val="24"/>
          <w:szCs w:val="24"/>
          <w:rtl/>
        </w:rPr>
        <w:t>'</w:t>
      </w:r>
      <w:r>
        <w:rPr>
          <w:rFonts w:ascii="David" w:hAnsi="David" w:cs="David" w:hint="cs"/>
          <w:sz w:val="24"/>
          <w:szCs w:val="24"/>
          <w:rtl/>
        </w:rPr>
        <w:t xml:space="preserve">.. </w:t>
      </w:r>
      <w:r w:rsidRPr="00F56545">
        <w:rPr>
          <w:rFonts w:ascii="David" w:hAnsi="David" w:cs="David" w:hint="cs"/>
          <w:sz w:val="24"/>
          <w:szCs w:val="24"/>
          <w:rtl/>
        </w:rPr>
        <w:t>והיינו</w:t>
      </w:r>
      <w:r w:rsidRPr="00F56545">
        <w:rPr>
          <w:rFonts w:ascii="David" w:hAnsi="David" w:cs="David"/>
          <w:sz w:val="24"/>
          <w:szCs w:val="24"/>
          <w:rtl/>
        </w:rPr>
        <w:t xml:space="preserve"> </w:t>
      </w:r>
      <w:r w:rsidRPr="00F56545">
        <w:rPr>
          <w:rFonts w:ascii="David" w:hAnsi="David" w:cs="David" w:hint="cs"/>
          <w:sz w:val="24"/>
          <w:szCs w:val="24"/>
          <w:rtl/>
        </w:rPr>
        <w:t>משום</w:t>
      </w:r>
      <w:r w:rsidRPr="00F56545">
        <w:rPr>
          <w:rFonts w:ascii="David" w:hAnsi="David" w:cs="David"/>
          <w:sz w:val="24"/>
          <w:szCs w:val="24"/>
          <w:rtl/>
        </w:rPr>
        <w:t xml:space="preserve"> </w:t>
      </w:r>
      <w:proofErr w:type="spellStart"/>
      <w:r w:rsidRPr="00F56545">
        <w:rPr>
          <w:rFonts w:ascii="David" w:hAnsi="David" w:cs="David" w:hint="cs"/>
          <w:b/>
          <w:bCs/>
          <w:sz w:val="24"/>
          <w:szCs w:val="24"/>
          <w:rtl/>
        </w:rPr>
        <w:t>דשמא</w:t>
      </w:r>
      <w:proofErr w:type="spellEnd"/>
      <w:r w:rsidRPr="00F56545">
        <w:rPr>
          <w:rFonts w:ascii="David" w:hAnsi="David" w:cs="David"/>
          <w:b/>
          <w:bCs/>
          <w:sz w:val="24"/>
          <w:szCs w:val="24"/>
          <w:rtl/>
        </w:rPr>
        <w:t xml:space="preserve"> </w:t>
      </w:r>
      <w:r w:rsidRPr="00F56545">
        <w:rPr>
          <w:rFonts w:ascii="David" w:hAnsi="David" w:cs="David" w:hint="cs"/>
          <w:b/>
          <w:bCs/>
          <w:sz w:val="24"/>
          <w:szCs w:val="24"/>
          <w:rtl/>
        </w:rPr>
        <w:t>הנטען</w:t>
      </w:r>
      <w:r w:rsidRPr="00F56545">
        <w:rPr>
          <w:rFonts w:ascii="David" w:hAnsi="David" w:cs="David"/>
          <w:b/>
          <w:bCs/>
          <w:sz w:val="24"/>
          <w:szCs w:val="24"/>
          <w:rtl/>
        </w:rPr>
        <w:t xml:space="preserve"> </w:t>
      </w:r>
      <w:r w:rsidRPr="00F56545">
        <w:rPr>
          <w:rFonts w:ascii="David" w:hAnsi="David" w:cs="David" w:hint="cs"/>
          <w:b/>
          <w:bCs/>
          <w:sz w:val="24"/>
          <w:szCs w:val="24"/>
          <w:rtl/>
        </w:rPr>
        <w:t>יודה</w:t>
      </w:r>
      <w:r w:rsidRPr="00F56545">
        <w:rPr>
          <w:rFonts w:ascii="David" w:hAnsi="David" w:cs="David"/>
          <w:b/>
          <w:bCs/>
          <w:sz w:val="24"/>
          <w:szCs w:val="24"/>
          <w:rtl/>
        </w:rPr>
        <w:t xml:space="preserve"> </w:t>
      </w:r>
      <w:r w:rsidRPr="00F56545">
        <w:rPr>
          <w:rFonts w:ascii="David" w:hAnsi="David" w:cs="David" w:hint="cs"/>
          <w:b/>
          <w:bCs/>
          <w:sz w:val="24"/>
          <w:szCs w:val="24"/>
          <w:rtl/>
        </w:rPr>
        <w:t>לדברי</w:t>
      </w:r>
      <w:r w:rsidRPr="00F56545">
        <w:rPr>
          <w:rFonts w:ascii="David" w:hAnsi="David" w:cs="David"/>
          <w:b/>
          <w:bCs/>
          <w:sz w:val="24"/>
          <w:szCs w:val="24"/>
          <w:rtl/>
        </w:rPr>
        <w:t xml:space="preserve"> </w:t>
      </w:r>
      <w:r w:rsidRPr="00F56545">
        <w:rPr>
          <w:rFonts w:ascii="David" w:hAnsi="David" w:cs="David" w:hint="cs"/>
          <w:b/>
          <w:bCs/>
          <w:sz w:val="24"/>
          <w:szCs w:val="24"/>
          <w:rtl/>
        </w:rPr>
        <w:t>העד</w:t>
      </w:r>
      <w:r>
        <w:rPr>
          <w:rFonts w:ascii="David" w:hAnsi="David" w:cs="David" w:hint="cs"/>
          <w:sz w:val="24"/>
          <w:szCs w:val="24"/>
          <w:rtl/>
        </w:rPr>
        <w:t>.</w:t>
      </w:r>
      <w:r w:rsidRPr="00F56545">
        <w:rPr>
          <w:rFonts w:ascii="David" w:hAnsi="David" w:cs="David"/>
          <w:sz w:val="24"/>
          <w:szCs w:val="24"/>
          <w:rtl/>
        </w:rPr>
        <w:t xml:space="preserve"> </w:t>
      </w:r>
      <w:r w:rsidRPr="00F56545">
        <w:rPr>
          <w:rFonts w:ascii="David" w:hAnsi="David" w:cs="David" w:hint="cs"/>
          <w:sz w:val="24"/>
          <w:szCs w:val="24"/>
          <w:rtl/>
        </w:rPr>
        <w:t>אבל</w:t>
      </w:r>
      <w:r w:rsidRPr="00F56545">
        <w:rPr>
          <w:rFonts w:ascii="David" w:hAnsi="David" w:cs="David"/>
          <w:sz w:val="24"/>
          <w:szCs w:val="24"/>
          <w:rtl/>
        </w:rPr>
        <w:t xml:space="preserve"> </w:t>
      </w:r>
      <w:r w:rsidRPr="00F56545">
        <w:rPr>
          <w:rFonts w:ascii="David" w:hAnsi="David" w:cs="David" w:hint="cs"/>
          <w:sz w:val="24"/>
          <w:szCs w:val="24"/>
          <w:rtl/>
        </w:rPr>
        <w:t>דברי</w:t>
      </w:r>
      <w:r w:rsidRPr="00F56545">
        <w:rPr>
          <w:rFonts w:ascii="David" w:hAnsi="David" w:cs="David"/>
          <w:sz w:val="24"/>
          <w:szCs w:val="24"/>
          <w:rtl/>
        </w:rPr>
        <w:t xml:space="preserve"> </w:t>
      </w:r>
      <w:proofErr w:type="spellStart"/>
      <w:r w:rsidRPr="00F56545">
        <w:rPr>
          <w:rFonts w:ascii="David" w:hAnsi="David" w:cs="David" w:hint="cs"/>
          <w:sz w:val="24"/>
          <w:szCs w:val="24"/>
          <w:rtl/>
        </w:rPr>
        <w:t>הרמ</w:t>
      </w:r>
      <w:r w:rsidRPr="00F56545">
        <w:rPr>
          <w:rFonts w:ascii="David" w:hAnsi="David" w:cs="David"/>
          <w:sz w:val="24"/>
          <w:szCs w:val="24"/>
          <w:rtl/>
        </w:rPr>
        <w:t>"</w:t>
      </w:r>
      <w:r w:rsidRPr="00F56545">
        <w:rPr>
          <w:rFonts w:ascii="David" w:hAnsi="David" w:cs="David" w:hint="cs"/>
          <w:sz w:val="24"/>
          <w:szCs w:val="24"/>
          <w:rtl/>
        </w:rPr>
        <w:t>ה</w:t>
      </w:r>
      <w:proofErr w:type="spellEnd"/>
      <w:r w:rsidRPr="00F56545">
        <w:rPr>
          <w:rFonts w:ascii="David" w:hAnsi="David" w:cs="David"/>
          <w:sz w:val="24"/>
          <w:szCs w:val="24"/>
          <w:rtl/>
        </w:rPr>
        <w:t xml:space="preserve"> </w:t>
      </w:r>
      <w:proofErr w:type="spellStart"/>
      <w:r w:rsidRPr="00F56545">
        <w:rPr>
          <w:rFonts w:ascii="David" w:hAnsi="David" w:cs="David" w:hint="cs"/>
          <w:sz w:val="24"/>
          <w:szCs w:val="24"/>
          <w:rtl/>
        </w:rPr>
        <w:t>בכאן</w:t>
      </w:r>
      <w:proofErr w:type="spellEnd"/>
      <w:r>
        <w:rPr>
          <w:rFonts w:ascii="David" w:hAnsi="David" w:cs="David" w:hint="cs"/>
          <w:sz w:val="24"/>
          <w:szCs w:val="24"/>
          <w:rtl/>
        </w:rPr>
        <w:t xml:space="preserve">.. </w:t>
      </w:r>
      <w:r w:rsidRPr="00F56545">
        <w:rPr>
          <w:rFonts w:ascii="David" w:hAnsi="David" w:cs="David" w:hint="cs"/>
          <w:sz w:val="24"/>
          <w:szCs w:val="24"/>
          <w:rtl/>
        </w:rPr>
        <w:t>איירי</w:t>
      </w:r>
      <w:r w:rsidRPr="00F56545">
        <w:rPr>
          <w:rFonts w:ascii="David" w:hAnsi="David" w:cs="David"/>
          <w:sz w:val="24"/>
          <w:szCs w:val="24"/>
          <w:rtl/>
        </w:rPr>
        <w:t xml:space="preserve"> </w:t>
      </w:r>
      <w:r w:rsidRPr="00F56545">
        <w:rPr>
          <w:rFonts w:ascii="David" w:hAnsi="David" w:cs="David" w:hint="cs"/>
          <w:sz w:val="24"/>
          <w:szCs w:val="24"/>
          <w:rtl/>
        </w:rPr>
        <w:t>כשהנתבע</w:t>
      </w:r>
      <w:r w:rsidRPr="00F56545">
        <w:rPr>
          <w:rFonts w:ascii="David" w:hAnsi="David" w:cs="David"/>
          <w:sz w:val="24"/>
          <w:szCs w:val="24"/>
          <w:rtl/>
        </w:rPr>
        <w:t xml:space="preserve"> </w:t>
      </w:r>
      <w:r w:rsidRPr="00F56545">
        <w:rPr>
          <w:rFonts w:ascii="David" w:hAnsi="David" w:cs="David" w:hint="cs"/>
          <w:sz w:val="24"/>
          <w:szCs w:val="24"/>
          <w:rtl/>
        </w:rPr>
        <w:t>צווח</w:t>
      </w:r>
      <w:r w:rsidRPr="00F56545">
        <w:rPr>
          <w:rFonts w:ascii="David" w:hAnsi="David" w:cs="David"/>
          <w:sz w:val="24"/>
          <w:szCs w:val="24"/>
          <w:rtl/>
        </w:rPr>
        <w:t xml:space="preserve"> </w:t>
      </w:r>
      <w:r w:rsidRPr="00F56545">
        <w:rPr>
          <w:rFonts w:ascii="David" w:hAnsi="David" w:cs="David" w:hint="cs"/>
          <w:sz w:val="24"/>
          <w:szCs w:val="24"/>
          <w:rtl/>
        </w:rPr>
        <w:t>לומר</w:t>
      </w:r>
      <w:r w:rsidRPr="00F56545">
        <w:rPr>
          <w:rFonts w:ascii="David" w:hAnsi="David" w:cs="David"/>
          <w:sz w:val="24"/>
          <w:szCs w:val="24"/>
          <w:rtl/>
        </w:rPr>
        <w:t xml:space="preserve"> </w:t>
      </w:r>
      <w:r w:rsidRPr="00F56545">
        <w:rPr>
          <w:rFonts w:ascii="David" w:hAnsi="David" w:cs="David" w:hint="cs"/>
          <w:sz w:val="24"/>
          <w:szCs w:val="24"/>
          <w:rtl/>
        </w:rPr>
        <w:t>שאינו</w:t>
      </w:r>
      <w:r w:rsidRPr="00F56545">
        <w:rPr>
          <w:rFonts w:ascii="David" w:hAnsi="David" w:cs="David"/>
          <w:sz w:val="24"/>
          <w:szCs w:val="24"/>
          <w:rtl/>
        </w:rPr>
        <w:t xml:space="preserve"> </w:t>
      </w:r>
      <w:r w:rsidRPr="00F56545">
        <w:rPr>
          <w:rFonts w:ascii="David" w:hAnsi="David" w:cs="David" w:hint="cs"/>
          <w:sz w:val="24"/>
          <w:szCs w:val="24"/>
          <w:rtl/>
        </w:rPr>
        <w:t>חייב</w:t>
      </w:r>
      <w:r w:rsidRPr="00F56545">
        <w:rPr>
          <w:rFonts w:ascii="David" w:hAnsi="David" w:cs="David"/>
          <w:sz w:val="24"/>
          <w:szCs w:val="24"/>
          <w:rtl/>
        </w:rPr>
        <w:t xml:space="preserve"> </w:t>
      </w:r>
      <w:r w:rsidRPr="00F56545">
        <w:rPr>
          <w:rFonts w:ascii="David" w:hAnsi="David" w:cs="David" w:hint="cs"/>
          <w:sz w:val="24"/>
          <w:szCs w:val="24"/>
          <w:rtl/>
        </w:rPr>
        <w:t>כלום</w:t>
      </w:r>
      <w:r w:rsidRPr="00F56545">
        <w:rPr>
          <w:rFonts w:ascii="David" w:hAnsi="David" w:cs="David"/>
          <w:sz w:val="24"/>
          <w:szCs w:val="24"/>
          <w:rtl/>
        </w:rPr>
        <w:t xml:space="preserve"> </w:t>
      </w:r>
      <w:r w:rsidRPr="00F56545">
        <w:rPr>
          <w:rFonts w:ascii="David" w:hAnsi="David" w:cs="David" w:hint="cs"/>
          <w:sz w:val="24"/>
          <w:szCs w:val="24"/>
          <w:rtl/>
        </w:rPr>
        <w:t>בשטר</w:t>
      </w:r>
      <w:r w:rsidRPr="00F56545">
        <w:rPr>
          <w:rFonts w:ascii="David" w:hAnsi="David" w:cs="David"/>
          <w:sz w:val="24"/>
          <w:szCs w:val="24"/>
          <w:rtl/>
        </w:rPr>
        <w:t xml:space="preserve"> </w:t>
      </w:r>
      <w:r w:rsidRPr="00F56545">
        <w:rPr>
          <w:rFonts w:ascii="David" w:hAnsi="David" w:cs="David" w:hint="cs"/>
          <w:sz w:val="24"/>
          <w:szCs w:val="24"/>
          <w:rtl/>
        </w:rPr>
        <w:t>זה</w:t>
      </w:r>
      <w:r w:rsidR="00F83835">
        <w:rPr>
          <w:rFonts w:ascii="David" w:hAnsi="David" w:cs="David" w:hint="cs"/>
          <w:sz w:val="24"/>
          <w:szCs w:val="24"/>
          <w:rtl/>
        </w:rPr>
        <w:t>,</w:t>
      </w:r>
      <w:r w:rsidRPr="00F56545">
        <w:rPr>
          <w:rFonts w:ascii="David" w:hAnsi="David" w:cs="David"/>
          <w:sz w:val="24"/>
          <w:szCs w:val="24"/>
          <w:rtl/>
        </w:rPr>
        <w:t xml:space="preserve"> </w:t>
      </w:r>
      <w:r w:rsidRPr="00F56545">
        <w:rPr>
          <w:rFonts w:ascii="David" w:hAnsi="David" w:cs="David" w:hint="cs"/>
          <w:sz w:val="24"/>
          <w:szCs w:val="24"/>
          <w:rtl/>
        </w:rPr>
        <w:t>הילכך</w:t>
      </w:r>
      <w:r w:rsidRPr="00F56545">
        <w:rPr>
          <w:rFonts w:ascii="David" w:hAnsi="David" w:cs="David"/>
          <w:sz w:val="24"/>
          <w:szCs w:val="24"/>
          <w:rtl/>
        </w:rPr>
        <w:t xml:space="preserve"> </w:t>
      </w:r>
      <w:r w:rsidRPr="00F56545">
        <w:rPr>
          <w:rFonts w:ascii="David" w:hAnsi="David" w:cs="David" w:hint="cs"/>
          <w:sz w:val="24"/>
          <w:szCs w:val="24"/>
          <w:rtl/>
        </w:rPr>
        <w:t>אף</w:t>
      </w:r>
      <w:r w:rsidRPr="00F56545">
        <w:rPr>
          <w:rFonts w:ascii="David" w:hAnsi="David" w:cs="David"/>
          <w:sz w:val="24"/>
          <w:szCs w:val="24"/>
          <w:rtl/>
        </w:rPr>
        <w:t xml:space="preserve"> </w:t>
      </w:r>
      <w:r w:rsidRPr="00F56545">
        <w:rPr>
          <w:rFonts w:ascii="David" w:hAnsi="David" w:cs="David" w:hint="cs"/>
          <w:sz w:val="24"/>
          <w:szCs w:val="24"/>
          <w:rtl/>
        </w:rPr>
        <w:t>על</w:t>
      </w:r>
      <w:r w:rsidRPr="00F56545">
        <w:rPr>
          <w:rFonts w:ascii="David" w:hAnsi="David" w:cs="David"/>
          <w:sz w:val="24"/>
          <w:szCs w:val="24"/>
          <w:rtl/>
        </w:rPr>
        <w:t xml:space="preserve"> </w:t>
      </w:r>
      <w:r w:rsidRPr="00F56545">
        <w:rPr>
          <w:rFonts w:ascii="David" w:hAnsi="David" w:cs="David" w:hint="cs"/>
          <w:sz w:val="24"/>
          <w:szCs w:val="24"/>
          <w:rtl/>
        </w:rPr>
        <w:t>פי</w:t>
      </w:r>
      <w:r w:rsidRPr="00F56545">
        <w:rPr>
          <w:rFonts w:ascii="David" w:hAnsi="David" w:cs="David"/>
          <w:sz w:val="24"/>
          <w:szCs w:val="24"/>
          <w:rtl/>
        </w:rPr>
        <w:t xml:space="preserve"> </w:t>
      </w:r>
      <w:r w:rsidRPr="00F56545">
        <w:rPr>
          <w:rFonts w:ascii="David" w:hAnsi="David" w:cs="David" w:hint="cs"/>
          <w:sz w:val="24"/>
          <w:szCs w:val="24"/>
          <w:rtl/>
        </w:rPr>
        <w:t>דלא</w:t>
      </w:r>
      <w:r w:rsidRPr="00F56545">
        <w:rPr>
          <w:rFonts w:ascii="David" w:hAnsi="David" w:cs="David"/>
          <w:sz w:val="24"/>
          <w:szCs w:val="24"/>
          <w:rtl/>
        </w:rPr>
        <w:t xml:space="preserve"> </w:t>
      </w:r>
      <w:proofErr w:type="spellStart"/>
      <w:r w:rsidRPr="00F56545">
        <w:rPr>
          <w:rFonts w:ascii="David" w:hAnsi="David" w:cs="David" w:hint="cs"/>
          <w:sz w:val="24"/>
          <w:szCs w:val="24"/>
          <w:rtl/>
        </w:rPr>
        <w:t>קא</w:t>
      </w:r>
      <w:proofErr w:type="spellEnd"/>
      <w:r w:rsidRPr="00F56545">
        <w:rPr>
          <w:rFonts w:ascii="David" w:hAnsi="David" w:cs="David"/>
          <w:sz w:val="24"/>
          <w:szCs w:val="24"/>
          <w:rtl/>
        </w:rPr>
        <w:t xml:space="preserve"> </w:t>
      </w:r>
      <w:r w:rsidRPr="00F56545">
        <w:rPr>
          <w:rFonts w:ascii="David" w:hAnsi="David" w:cs="David" w:hint="cs"/>
          <w:sz w:val="24"/>
          <w:szCs w:val="24"/>
          <w:rtl/>
        </w:rPr>
        <w:t>טעין</w:t>
      </w:r>
      <w:r w:rsidRPr="00F56545">
        <w:rPr>
          <w:rFonts w:ascii="David" w:hAnsi="David" w:cs="David"/>
          <w:sz w:val="24"/>
          <w:szCs w:val="24"/>
          <w:rtl/>
        </w:rPr>
        <w:t xml:space="preserve"> </w:t>
      </w:r>
      <w:r w:rsidRPr="00F56545">
        <w:rPr>
          <w:rFonts w:ascii="David" w:hAnsi="David" w:cs="David" w:hint="cs"/>
          <w:sz w:val="24"/>
          <w:szCs w:val="24"/>
          <w:rtl/>
        </w:rPr>
        <w:t>ההיא</w:t>
      </w:r>
      <w:r w:rsidRPr="00F56545">
        <w:rPr>
          <w:rFonts w:ascii="David" w:hAnsi="David" w:cs="David"/>
          <w:sz w:val="24"/>
          <w:szCs w:val="24"/>
          <w:rtl/>
        </w:rPr>
        <w:t xml:space="preserve"> </w:t>
      </w:r>
      <w:proofErr w:type="spellStart"/>
      <w:r w:rsidRPr="00F56545">
        <w:rPr>
          <w:rFonts w:ascii="David" w:hAnsi="David" w:cs="David" w:hint="cs"/>
          <w:sz w:val="24"/>
          <w:szCs w:val="24"/>
          <w:rtl/>
        </w:rPr>
        <w:t>ריעותא</w:t>
      </w:r>
      <w:proofErr w:type="spellEnd"/>
      <w:r w:rsidRPr="00F56545">
        <w:rPr>
          <w:rFonts w:ascii="David" w:hAnsi="David" w:cs="David"/>
          <w:sz w:val="24"/>
          <w:szCs w:val="24"/>
          <w:rtl/>
        </w:rPr>
        <w:t xml:space="preserve"> </w:t>
      </w:r>
      <w:proofErr w:type="spellStart"/>
      <w:r w:rsidRPr="00F56545">
        <w:rPr>
          <w:rFonts w:ascii="David" w:hAnsi="David" w:cs="David" w:hint="cs"/>
          <w:sz w:val="24"/>
          <w:szCs w:val="24"/>
          <w:rtl/>
        </w:rPr>
        <w:t>דאישתכח</w:t>
      </w:r>
      <w:proofErr w:type="spellEnd"/>
      <w:r w:rsidRPr="00F56545">
        <w:rPr>
          <w:rFonts w:ascii="David" w:hAnsi="David" w:cs="David"/>
          <w:sz w:val="24"/>
          <w:szCs w:val="24"/>
          <w:rtl/>
        </w:rPr>
        <w:t xml:space="preserve"> </w:t>
      </w:r>
      <w:proofErr w:type="spellStart"/>
      <w:r w:rsidRPr="00F56545">
        <w:rPr>
          <w:rFonts w:ascii="David" w:hAnsi="David" w:cs="David" w:hint="cs"/>
          <w:sz w:val="24"/>
          <w:szCs w:val="24"/>
          <w:rtl/>
        </w:rPr>
        <w:t>בשטרא</w:t>
      </w:r>
      <w:proofErr w:type="spellEnd"/>
      <w:r w:rsidRPr="00F56545">
        <w:rPr>
          <w:rFonts w:ascii="David" w:hAnsi="David" w:cs="David"/>
          <w:sz w:val="24"/>
          <w:szCs w:val="24"/>
          <w:rtl/>
        </w:rPr>
        <w:t xml:space="preserve"> </w:t>
      </w:r>
      <w:r w:rsidRPr="00F56545">
        <w:rPr>
          <w:rFonts w:ascii="David" w:hAnsi="David" w:cs="David" w:hint="cs"/>
          <w:sz w:val="24"/>
          <w:szCs w:val="24"/>
          <w:rtl/>
        </w:rPr>
        <w:t>אנן</w:t>
      </w:r>
      <w:r w:rsidRPr="00F56545">
        <w:rPr>
          <w:rFonts w:ascii="David" w:hAnsi="David" w:cs="David"/>
          <w:sz w:val="24"/>
          <w:szCs w:val="24"/>
          <w:rtl/>
        </w:rPr>
        <w:t xml:space="preserve"> </w:t>
      </w:r>
      <w:proofErr w:type="spellStart"/>
      <w:r w:rsidRPr="00F56545">
        <w:rPr>
          <w:rFonts w:ascii="David" w:hAnsi="David" w:cs="David" w:hint="cs"/>
          <w:sz w:val="24"/>
          <w:szCs w:val="24"/>
          <w:rtl/>
        </w:rPr>
        <w:t>טענינן</w:t>
      </w:r>
      <w:proofErr w:type="spellEnd"/>
      <w:r w:rsidRPr="00F56545">
        <w:rPr>
          <w:rFonts w:ascii="David" w:hAnsi="David" w:cs="David"/>
          <w:sz w:val="24"/>
          <w:szCs w:val="24"/>
          <w:rtl/>
        </w:rPr>
        <w:t xml:space="preserve"> </w:t>
      </w:r>
      <w:r w:rsidRPr="00F56545">
        <w:rPr>
          <w:rFonts w:ascii="David" w:hAnsi="David" w:cs="David" w:hint="cs"/>
          <w:sz w:val="24"/>
          <w:szCs w:val="24"/>
          <w:rtl/>
        </w:rPr>
        <w:t>ליה</w:t>
      </w:r>
      <w:r w:rsidRPr="00F56545">
        <w:rPr>
          <w:rFonts w:ascii="David" w:hAnsi="David" w:cs="David"/>
          <w:sz w:val="24"/>
          <w:szCs w:val="24"/>
          <w:rtl/>
        </w:rPr>
        <w:t xml:space="preserve"> </w:t>
      </w:r>
      <w:r w:rsidRPr="00F56545">
        <w:rPr>
          <w:rFonts w:ascii="David" w:hAnsi="David" w:cs="David" w:hint="cs"/>
          <w:sz w:val="24"/>
          <w:szCs w:val="24"/>
          <w:rtl/>
        </w:rPr>
        <w:t>להוציא</w:t>
      </w:r>
      <w:r w:rsidRPr="00F56545">
        <w:rPr>
          <w:rFonts w:ascii="David" w:hAnsi="David" w:cs="David"/>
          <w:sz w:val="24"/>
          <w:szCs w:val="24"/>
          <w:rtl/>
        </w:rPr>
        <w:t xml:space="preserve"> </w:t>
      </w:r>
      <w:r w:rsidRPr="00F56545">
        <w:rPr>
          <w:rFonts w:ascii="David" w:hAnsi="David" w:cs="David" w:hint="cs"/>
          <w:sz w:val="24"/>
          <w:szCs w:val="24"/>
          <w:rtl/>
        </w:rPr>
        <w:t>הדין</w:t>
      </w:r>
      <w:r w:rsidRPr="00F56545">
        <w:rPr>
          <w:rFonts w:ascii="David" w:hAnsi="David" w:cs="David"/>
          <w:sz w:val="24"/>
          <w:szCs w:val="24"/>
          <w:rtl/>
        </w:rPr>
        <w:t xml:space="preserve"> </w:t>
      </w:r>
      <w:r w:rsidRPr="00F56545">
        <w:rPr>
          <w:rFonts w:ascii="David" w:hAnsi="David" w:cs="David" w:hint="cs"/>
          <w:sz w:val="24"/>
          <w:szCs w:val="24"/>
          <w:rtl/>
        </w:rPr>
        <w:t>לאמיתו</w:t>
      </w:r>
      <w:r>
        <w:rPr>
          <w:rFonts w:asciiTheme="majorBidi" w:hAnsiTheme="majorBidi" w:cstheme="majorBidi" w:hint="cs"/>
          <w:sz w:val="24"/>
          <w:szCs w:val="24"/>
          <w:rtl/>
        </w:rPr>
        <w:t xml:space="preserve">". תירוצים נוספים: * כאן יש </w:t>
      </w:r>
      <w:proofErr w:type="spellStart"/>
      <w:r>
        <w:rPr>
          <w:rFonts w:asciiTheme="majorBidi" w:hAnsiTheme="majorBidi" w:cstheme="majorBidi" w:hint="cs"/>
          <w:sz w:val="24"/>
          <w:szCs w:val="24"/>
          <w:rtl/>
        </w:rPr>
        <w:t>ריעותא</w:t>
      </w:r>
      <w:proofErr w:type="spellEnd"/>
      <w:r>
        <w:rPr>
          <w:rFonts w:asciiTheme="majorBidi" w:hAnsiTheme="majorBidi" w:cstheme="majorBidi" w:hint="cs"/>
          <w:sz w:val="24"/>
          <w:szCs w:val="24"/>
          <w:rtl/>
        </w:rPr>
        <w:t xml:space="preserve"> בשטר. * שם מדובר שהדיין יודע את האמת</w:t>
      </w:r>
      <w:r>
        <w:rPr>
          <w:rStyle w:val="a5"/>
          <w:rFonts w:asciiTheme="majorBidi" w:hAnsiTheme="majorBidi" w:cstheme="majorBidi"/>
          <w:sz w:val="24"/>
          <w:szCs w:val="24"/>
          <w:rtl/>
        </w:rPr>
        <w:footnoteReference w:id="29"/>
      </w:r>
      <w:r>
        <w:rPr>
          <w:rFonts w:asciiTheme="majorBidi" w:hAnsiTheme="majorBidi" w:cstheme="majorBidi" w:hint="cs"/>
          <w:sz w:val="24"/>
          <w:szCs w:val="24"/>
          <w:rtl/>
        </w:rPr>
        <w:t>. * כאן טוענים עבורו כי הדבר רק מוביל לבירור העניין. * לדעת הטור באמת גם בעד אחד רשאי הדיין לטעון עבור הנתבע שאין לקבל את עדותו</w:t>
      </w:r>
      <w:r w:rsidR="00000470">
        <w:rPr>
          <w:rStyle w:val="a5"/>
          <w:rFonts w:asciiTheme="majorBidi" w:hAnsiTheme="majorBidi" w:cstheme="majorBidi"/>
          <w:sz w:val="24"/>
          <w:szCs w:val="24"/>
          <w:rtl/>
        </w:rPr>
        <w:footnoteReference w:id="30"/>
      </w:r>
      <w:r>
        <w:rPr>
          <w:rFonts w:asciiTheme="majorBidi" w:hAnsiTheme="majorBidi" w:cstheme="majorBidi" w:hint="cs"/>
          <w:sz w:val="24"/>
          <w:szCs w:val="24"/>
          <w:rtl/>
        </w:rPr>
        <w:t>.</w:t>
      </w:r>
      <w:r w:rsidR="00000470">
        <w:rPr>
          <w:rFonts w:asciiTheme="majorBidi" w:hAnsiTheme="majorBidi" w:cstheme="majorBidi" w:hint="cs"/>
          <w:sz w:val="24"/>
          <w:szCs w:val="24"/>
          <w:rtl/>
        </w:rPr>
        <w:t xml:space="preserve"> בשולחן ערוך פוסק: </w:t>
      </w:r>
    </w:p>
    <w:p w14:paraId="517BB930" w14:textId="64AB7190" w:rsidR="00000470" w:rsidRPr="00000470" w:rsidRDefault="00000470" w:rsidP="00000470">
      <w:pPr>
        <w:rPr>
          <w:rFonts w:asciiTheme="majorBidi" w:hAnsiTheme="majorBidi" w:cstheme="majorBidi"/>
          <w:sz w:val="24"/>
          <w:szCs w:val="24"/>
        </w:rPr>
      </w:pPr>
      <w:r w:rsidRPr="00000470">
        <w:rPr>
          <w:rFonts w:ascii="David" w:hAnsi="David" w:cs="David"/>
          <w:sz w:val="24"/>
          <w:szCs w:val="24"/>
          <w:rtl/>
        </w:rPr>
        <w:t xml:space="preserve">"ויש מי שאומר </w:t>
      </w:r>
      <w:proofErr w:type="spellStart"/>
      <w:r w:rsidRPr="00000470">
        <w:rPr>
          <w:rFonts w:ascii="David" w:hAnsi="David" w:cs="David"/>
          <w:sz w:val="24"/>
          <w:szCs w:val="24"/>
          <w:rtl/>
        </w:rPr>
        <w:t>דה"מ</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היכא</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דאתי</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לאפוקי</w:t>
      </w:r>
      <w:proofErr w:type="spellEnd"/>
      <w:r w:rsidRPr="00000470">
        <w:rPr>
          <w:rFonts w:ascii="David" w:hAnsi="David" w:cs="David"/>
          <w:sz w:val="24"/>
          <w:szCs w:val="24"/>
          <w:rtl/>
        </w:rPr>
        <w:t xml:space="preserve"> מיורשים או מלקוחות, </w:t>
      </w:r>
      <w:proofErr w:type="spellStart"/>
      <w:r w:rsidRPr="00000470">
        <w:rPr>
          <w:rFonts w:ascii="David" w:hAnsi="David" w:cs="David"/>
          <w:sz w:val="24"/>
          <w:szCs w:val="24"/>
          <w:rtl/>
        </w:rPr>
        <w:t>קי"ל</w:t>
      </w:r>
      <w:proofErr w:type="spellEnd"/>
      <w:r w:rsidRPr="00000470">
        <w:rPr>
          <w:rFonts w:ascii="David" w:hAnsi="David" w:cs="David"/>
          <w:sz w:val="24"/>
          <w:szCs w:val="24"/>
          <w:rtl/>
        </w:rPr>
        <w:t xml:space="preserve"> טוענים ליורש וללוקח; אבל </w:t>
      </w:r>
      <w:proofErr w:type="spellStart"/>
      <w:r w:rsidRPr="00000470">
        <w:rPr>
          <w:rFonts w:ascii="David" w:hAnsi="David" w:cs="David"/>
          <w:sz w:val="24"/>
          <w:szCs w:val="24"/>
          <w:rtl/>
        </w:rPr>
        <w:t>היכא</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דאתי</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לאפוקי</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מלוה</w:t>
      </w:r>
      <w:proofErr w:type="spellEnd"/>
      <w:r w:rsidRPr="00000470">
        <w:rPr>
          <w:rFonts w:ascii="David" w:hAnsi="David" w:cs="David"/>
          <w:sz w:val="24"/>
          <w:szCs w:val="24"/>
          <w:rtl/>
        </w:rPr>
        <w:t xml:space="preserve"> או ממוכר ומנותן </w:t>
      </w:r>
      <w:proofErr w:type="spellStart"/>
      <w:r w:rsidRPr="00000470">
        <w:rPr>
          <w:rFonts w:ascii="David" w:hAnsi="David" w:cs="David"/>
          <w:sz w:val="24"/>
          <w:szCs w:val="24"/>
          <w:rtl/>
        </w:rPr>
        <w:t>גופייהו</w:t>
      </w:r>
      <w:proofErr w:type="spellEnd"/>
      <w:r w:rsidRPr="00000470">
        <w:rPr>
          <w:rFonts w:ascii="David" w:hAnsi="David" w:cs="David"/>
          <w:sz w:val="24"/>
          <w:szCs w:val="24"/>
          <w:rtl/>
        </w:rPr>
        <w:t xml:space="preserve">, ולא טוען נתבע טענות </w:t>
      </w:r>
      <w:proofErr w:type="spellStart"/>
      <w:r w:rsidRPr="00000470">
        <w:rPr>
          <w:rFonts w:ascii="David" w:hAnsi="David" w:cs="David"/>
          <w:sz w:val="24"/>
          <w:szCs w:val="24"/>
          <w:rtl/>
        </w:rPr>
        <w:t>דשייכא</w:t>
      </w:r>
      <w:proofErr w:type="spellEnd"/>
      <w:r>
        <w:rPr>
          <w:rFonts w:ascii="David" w:hAnsi="David" w:cs="David" w:hint="cs"/>
          <w:sz w:val="24"/>
          <w:szCs w:val="24"/>
          <w:rtl/>
        </w:rPr>
        <w:t>,</w:t>
      </w:r>
      <w:r w:rsidRPr="00000470">
        <w:rPr>
          <w:rFonts w:ascii="David" w:hAnsi="David" w:cs="David"/>
          <w:sz w:val="24"/>
          <w:szCs w:val="24"/>
          <w:rtl/>
        </w:rPr>
        <w:t xml:space="preserve"> </w:t>
      </w:r>
      <w:proofErr w:type="spellStart"/>
      <w:r w:rsidRPr="00000470">
        <w:rPr>
          <w:rFonts w:ascii="David" w:hAnsi="David" w:cs="David"/>
          <w:sz w:val="24"/>
          <w:szCs w:val="24"/>
          <w:rtl/>
        </w:rPr>
        <w:t>כההיא</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ריעותא</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דאשתכח</w:t>
      </w:r>
      <w:proofErr w:type="spellEnd"/>
      <w:r w:rsidRPr="00000470">
        <w:rPr>
          <w:rFonts w:ascii="David" w:hAnsi="David" w:cs="David"/>
          <w:sz w:val="24"/>
          <w:szCs w:val="24"/>
          <w:rtl/>
        </w:rPr>
        <w:t xml:space="preserve"> </w:t>
      </w:r>
      <w:proofErr w:type="spellStart"/>
      <w:r w:rsidRPr="00000470">
        <w:rPr>
          <w:rFonts w:ascii="David" w:hAnsi="David" w:cs="David"/>
          <w:sz w:val="24"/>
          <w:szCs w:val="24"/>
          <w:rtl/>
        </w:rPr>
        <w:t>בשטרא</w:t>
      </w:r>
      <w:proofErr w:type="spellEnd"/>
      <w:r w:rsidRPr="00000470">
        <w:rPr>
          <w:rFonts w:ascii="David" w:hAnsi="David" w:cs="David"/>
          <w:sz w:val="24"/>
          <w:szCs w:val="24"/>
          <w:rtl/>
        </w:rPr>
        <w:t xml:space="preserve">, לא </w:t>
      </w:r>
      <w:proofErr w:type="spellStart"/>
      <w:r w:rsidRPr="00000470">
        <w:rPr>
          <w:rFonts w:ascii="David" w:hAnsi="David" w:cs="David"/>
          <w:sz w:val="24"/>
          <w:szCs w:val="24"/>
          <w:rtl/>
        </w:rPr>
        <w:t>טענינן</w:t>
      </w:r>
      <w:proofErr w:type="spellEnd"/>
      <w:r w:rsidRPr="00000470">
        <w:rPr>
          <w:rFonts w:ascii="David" w:hAnsi="David" w:cs="David"/>
          <w:sz w:val="24"/>
          <w:szCs w:val="24"/>
          <w:rtl/>
        </w:rPr>
        <w:t xml:space="preserve"> ליה</w:t>
      </w:r>
      <w:r w:rsidRPr="00000470">
        <w:rPr>
          <w:rStyle w:val="a5"/>
          <w:rFonts w:ascii="David" w:hAnsi="David" w:cs="David"/>
          <w:sz w:val="24"/>
          <w:szCs w:val="24"/>
          <w:rtl/>
        </w:rPr>
        <w:footnoteReference w:id="31"/>
      </w:r>
      <w:r>
        <w:rPr>
          <w:rFonts w:ascii="David" w:hAnsi="David" w:cs="David" w:hint="cs"/>
          <w:sz w:val="24"/>
          <w:szCs w:val="24"/>
          <w:rtl/>
        </w:rPr>
        <w:t>"</w:t>
      </w:r>
      <w:r w:rsidRPr="00000470">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דהיינו </w:t>
      </w:r>
      <w:proofErr w:type="spellStart"/>
      <w:r>
        <w:rPr>
          <w:rFonts w:asciiTheme="majorBidi" w:hAnsiTheme="majorBidi" w:cstheme="majorBidi" w:hint="cs"/>
          <w:sz w:val="24"/>
          <w:szCs w:val="24"/>
          <w:rtl/>
        </w:rPr>
        <w:t>כרמ"ה</w:t>
      </w:r>
      <w:proofErr w:type="spellEnd"/>
      <w:r>
        <w:rPr>
          <w:rFonts w:asciiTheme="majorBidi" w:hAnsiTheme="majorBidi" w:cstheme="majorBidi" w:hint="cs"/>
          <w:sz w:val="24"/>
          <w:szCs w:val="24"/>
          <w:rtl/>
        </w:rPr>
        <w:t xml:space="preserve">, ולפי </w:t>
      </w:r>
      <w:proofErr w:type="spellStart"/>
      <w:r>
        <w:rPr>
          <w:rFonts w:asciiTheme="majorBidi" w:hAnsiTheme="majorBidi" w:cstheme="majorBidi" w:hint="cs"/>
          <w:sz w:val="24"/>
          <w:szCs w:val="24"/>
          <w:rtl/>
        </w:rPr>
        <w:t>הש"ך</w:t>
      </w:r>
      <w:proofErr w:type="spellEnd"/>
      <w:r>
        <w:rPr>
          <w:rFonts w:asciiTheme="majorBidi" w:hAnsiTheme="majorBidi" w:cstheme="majorBidi" w:hint="cs"/>
          <w:sz w:val="24"/>
          <w:szCs w:val="24"/>
          <w:rtl/>
        </w:rPr>
        <w:t xml:space="preserve"> ככולי עלמא.</w:t>
      </w:r>
    </w:p>
    <w:p w14:paraId="7724D7ED" w14:textId="77777777" w:rsidR="003B2D5D" w:rsidRPr="00613D98" w:rsidRDefault="003B2D5D">
      <w:pPr>
        <w:rPr>
          <w:rFonts w:asciiTheme="majorBidi" w:hAnsiTheme="majorBidi" w:cstheme="majorBidi"/>
          <w:b/>
          <w:bCs/>
          <w:sz w:val="24"/>
          <w:szCs w:val="24"/>
        </w:rPr>
      </w:pPr>
    </w:p>
    <w:sectPr w:rsidR="003B2D5D" w:rsidRPr="00613D98"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9CF8" w14:textId="77777777" w:rsidR="00801C05" w:rsidRDefault="00801C05" w:rsidP="004724F6">
      <w:pPr>
        <w:spacing w:line="240" w:lineRule="auto"/>
      </w:pPr>
      <w:r>
        <w:separator/>
      </w:r>
    </w:p>
  </w:endnote>
  <w:endnote w:type="continuationSeparator" w:id="0">
    <w:p w14:paraId="64CDF848" w14:textId="77777777" w:rsidR="00801C05" w:rsidRDefault="00801C05" w:rsidP="00472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44E3" w14:textId="77777777" w:rsidR="00801C05" w:rsidRDefault="00801C05" w:rsidP="004724F6">
      <w:pPr>
        <w:spacing w:line="240" w:lineRule="auto"/>
      </w:pPr>
      <w:r>
        <w:separator/>
      </w:r>
    </w:p>
  </w:footnote>
  <w:footnote w:type="continuationSeparator" w:id="0">
    <w:p w14:paraId="13F3BCB2" w14:textId="77777777" w:rsidR="00801C05" w:rsidRDefault="00801C05" w:rsidP="004724F6">
      <w:pPr>
        <w:spacing w:line="240" w:lineRule="auto"/>
      </w:pPr>
      <w:r>
        <w:continuationSeparator/>
      </w:r>
    </w:p>
  </w:footnote>
  <w:footnote w:id="1">
    <w:p w14:paraId="2A4358E8" w14:textId="0E329A75" w:rsidR="004724F6" w:rsidRDefault="004724F6" w:rsidP="004724F6">
      <w:pPr>
        <w:pStyle w:val="a3"/>
        <w:rPr>
          <w:rtl/>
        </w:rPr>
      </w:pPr>
      <w:r>
        <w:rPr>
          <w:rStyle w:val="a5"/>
        </w:rPr>
        <w:footnoteRef/>
      </w:r>
      <w:r>
        <w:rPr>
          <w:rtl/>
        </w:rPr>
        <w:t xml:space="preserve"> </w:t>
      </w:r>
      <w:r w:rsidRPr="004724F6">
        <w:rPr>
          <w:rFonts w:ascii="David" w:hAnsi="David" w:cs="David"/>
          <w:rtl/>
        </w:rPr>
        <w:t xml:space="preserve">"שאם היה </w:t>
      </w:r>
      <w:proofErr w:type="spellStart"/>
      <w:r w:rsidRPr="004724F6">
        <w:rPr>
          <w:rFonts w:ascii="David" w:hAnsi="David" w:cs="David"/>
          <w:rtl/>
        </w:rPr>
        <w:t>סימפון</w:t>
      </w:r>
      <w:proofErr w:type="spellEnd"/>
      <w:r w:rsidRPr="004724F6">
        <w:rPr>
          <w:rFonts w:ascii="David" w:hAnsi="David" w:cs="David"/>
          <w:rtl/>
        </w:rPr>
        <w:t xml:space="preserve"> כָּתוּב מִלְּעֵיל למעלה, היינו בתחילת שטר הקידושין </w:t>
      </w:r>
      <w:proofErr w:type="spellStart"/>
      <w:r w:rsidRPr="004724F6">
        <w:rPr>
          <w:rFonts w:ascii="David" w:hAnsi="David" w:cs="David"/>
          <w:rtl/>
        </w:rPr>
        <w:t>וְסִימְפוֹן</w:t>
      </w:r>
      <w:proofErr w:type="spellEnd"/>
      <w:r w:rsidRPr="004724F6">
        <w:rPr>
          <w:rFonts w:ascii="David" w:hAnsi="David" w:cs="David"/>
          <w:rtl/>
        </w:rPr>
        <w:t xml:space="preserve"> מְחִיק מִלְּרַע</w:t>
      </w:r>
      <w:r w:rsidR="00DD4155">
        <w:rPr>
          <w:rFonts w:ascii="David" w:hAnsi="David" w:cs="David" w:hint="cs"/>
          <w:rtl/>
        </w:rPr>
        <w:t>-</w:t>
      </w:r>
      <w:r w:rsidRPr="004724F6">
        <w:rPr>
          <w:rFonts w:ascii="David" w:hAnsi="David" w:cs="David"/>
          <w:rtl/>
        </w:rPr>
        <w:t xml:space="preserve"> ואותו תנאי כתוב למטה בסוף, אבל הוא מחוק, על עניין זה אמרו כל שאתה יכול לתלות במחק תלה בו, ואומרים שהוא חזר בו מהתנאי, כנראה הוסכם ביניהם לעשות קידושין בלא תנאי</w:t>
      </w:r>
      <w:r>
        <w:rPr>
          <w:rFonts w:ascii="David" w:hAnsi="David" w:cs="David" w:hint="cs"/>
          <w:rtl/>
        </w:rPr>
        <w:t>" (</w:t>
      </w:r>
      <w:r w:rsidRPr="004724F6">
        <w:rPr>
          <w:rFonts w:asciiTheme="majorBidi" w:hAnsiTheme="majorBidi" w:cstheme="majorBidi"/>
          <w:rtl/>
        </w:rPr>
        <w:t>ידיד נפש ירושלמי פרק י הלכה א</w:t>
      </w:r>
      <w:r>
        <w:rPr>
          <w:rFonts w:asciiTheme="majorBidi" w:hAnsiTheme="majorBidi" w:cstheme="majorBidi" w:hint="cs"/>
          <w:rtl/>
        </w:rPr>
        <w:t>).</w:t>
      </w:r>
    </w:p>
    <w:p w14:paraId="6B4E7944" w14:textId="77777777" w:rsidR="004724F6" w:rsidRPr="004724F6" w:rsidRDefault="004724F6" w:rsidP="004724F6">
      <w:pPr>
        <w:pStyle w:val="a3"/>
      </w:pPr>
    </w:p>
  </w:footnote>
  <w:footnote w:id="2">
    <w:p w14:paraId="67514A61" w14:textId="5F894C85" w:rsidR="004724F6" w:rsidRPr="00395B62" w:rsidRDefault="004724F6" w:rsidP="00395B62">
      <w:pPr>
        <w:pStyle w:val="a3"/>
        <w:spacing w:line="360" w:lineRule="auto"/>
        <w:rPr>
          <w:rFonts w:asciiTheme="majorBidi" w:hAnsiTheme="majorBidi" w:cstheme="majorBidi"/>
        </w:rPr>
      </w:pPr>
      <w:r w:rsidRPr="00395B62">
        <w:rPr>
          <w:rStyle w:val="a5"/>
          <w:rFonts w:asciiTheme="majorBidi" w:hAnsiTheme="majorBidi" w:cstheme="majorBidi"/>
        </w:rPr>
        <w:footnoteRef/>
      </w:r>
      <w:r w:rsidRPr="00395B62">
        <w:rPr>
          <w:rFonts w:asciiTheme="majorBidi" w:hAnsiTheme="majorBidi" w:cstheme="majorBidi"/>
          <w:rtl/>
        </w:rPr>
        <w:t xml:space="preserve"> </w:t>
      </w:r>
      <w:proofErr w:type="spellStart"/>
      <w:r w:rsidRPr="00395B62">
        <w:rPr>
          <w:rFonts w:asciiTheme="majorBidi" w:hAnsiTheme="majorBidi" w:cstheme="majorBidi"/>
          <w:rtl/>
        </w:rPr>
        <w:t>ריטב"א</w:t>
      </w:r>
      <w:proofErr w:type="spellEnd"/>
      <w:r w:rsidRPr="00395B62">
        <w:rPr>
          <w:rFonts w:asciiTheme="majorBidi" w:hAnsiTheme="majorBidi" w:cstheme="majorBidi"/>
          <w:rtl/>
        </w:rPr>
        <w:t xml:space="preserve"> ד"ה כפתיה ואודי.</w:t>
      </w:r>
    </w:p>
  </w:footnote>
  <w:footnote w:id="3">
    <w:p w14:paraId="616DCF2E" w14:textId="39EC71CA" w:rsidR="004724F6" w:rsidRPr="00395B62" w:rsidRDefault="004724F6" w:rsidP="00395B62">
      <w:pPr>
        <w:rPr>
          <w:rFonts w:asciiTheme="majorBidi" w:hAnsiTheme="majorBidi" w:cstheme="majorBidi"/>
          <w:sz w:val="20"/>
          <w:szCs w:val="20"/>
        </w:rPr>
      </w:pPr>
      <w:r w:rsidRPr="00395B62">
        <w:rPr>
          <w:rStyle w:val="a5"/>
          <w:rFonts w:asciiTheme="majorBidi" w:hAnsiTheme="majorBidi" w:cstheme="majorBidi"/>
          <w:sz w:val="20"/>
          <w:szCs w:val="20"/>
        </w:rPr>
        <w:footnoteRef/>
      </w:r>
      <w:r w:rsidRPr="00395B62">
        <w:rPr>
          <w:rFonts w:asciiTheme="majorBidi" w:hAnsiTheme="majorBidi" w:cstheme="majorBidi"/>
          <w:sz w:val="20"/>
          <w:szCs w:val="20"/>
          <w:rtl/>
        </w:rPr>
        <w:t xml:space="preserve"> יד רמ"ה.  </w:t>
      </w:r>
    </w:p>
  </w:footnote>
  <w:footnote w:id="4">
    <w:p w14:paraId="585BB8FD" w14:textId="67870278" w:rsidR="00D23876" w:rsidRPr="00395B62" w:rsidRDefault="00D23876" w:rsidP="00395B62">
      <w:pPr>
        <w:rPr>
          <w:rFonts w:asciiTheme="majorBidi" w:hAnsiTheme="majorBidi" w:cstheme="majorBidi"/>
          <w:sz w:val="20"/>
          <w:szCs w:val="20"/>
          <w:rtl/>
        </w:rPr>
      </w:pPr>
      <w:r w:rsidRPr="00395B62">
        <w:rPr>
          <w:rStyle w:val="a5"/>
          <w:rFonts w:asciiTheme="majorBidi" w:hAnsiTheme="majorBidi" w:cstheme="majorBidi"/>
          <w:sz w:val="20"/>
          <w:szCs w:val="20"/>
        </w:rPr>
        <w:footnoteRef/>
      </w:r>
      <w:r w:rsidRPr="00395B62">
        <w:rPr>
          <w:rFonts w:asciiTheme="majorBidi" w:hAnsiTheme="majorBidi" w:cstheme="majorBidi"/>
          <w:sz w:val="20"/>
          <w:szCs w:val="20"/>
          <w:rtl/>
        </w:rPr>
        <w:t xml:space="preserve"> בשיטת הקדמונים.</w:t>
      </w:r>
    </w:p>
    <w:p w14:paraId="39836916" w14:textId="51D4B094" w:rsidR="00D23876" w:rsidRPr="00395B62" w:rsidRDefault="00D23876" w:rsidP="00395B62">
      <w:pPr>
        <w:pStyle w:val="a3"/>
        <w:spacing w:line="360" w:lineRule="auto"/>
        <w:rPr>
          <w:rFonts w:asciiTheme="majorBidi" w:hAnsiTheme="majorBidi" w:cstheme="majorBidi"/>
        </w:rPr>
      </w:pPr>
    </w:p>
  </w:footnote>
  <w:footnote w:id="5">
    <w:p w14:paraId="72656440" w14:textId="2B00A611" w:rsidR="00643A18" w:rsidRPr="00031434" w:rsidRDefault="00643A18" w:rsidP="00031434">
      <w:pPr>
        <w:pStyle w:val="a3"/>
        <w:rPr>
          <w:rFonts w:asciiTheme="majorBidi" w:hAnsiTheme="majorBidi" w:cstheme="majorBidi"/>
          <w:rtl/>
        </w:rPr>
      </w:pPr>
      <w:r w:rsidRPr="00643A18">
        <w:rPr>
          <w:rStyle w:val="a5"/>
          <w:rFonts w:asciiTheme="majorBidi" w:hAnsiTheme="majorBidi" w:cstheme="majorBidi"/>
        </w:rPr>
        <w:footnoteRef/>
      </w:r>
      <w:r w:rsidRPr="00643A18">
        <w:rPr>
          <w:rFonts w:asciiTheme="majorBidi" w:hAnsiTheme="majorBidi" w:cstheme="majorBidi"/>
          <w:rtl/>
        </w:rPr>
        <w:t xml:space="preserve"> </w:t>
      </w:r>
      <w:r>
        <w:rPr>
          <w:rFonts w:ascii="David" w:hAnsi="David" w:cs="David" w:hint="cs"/>
          <w:rtl/>
        </w:rPr>
        <w:t>"</w:t>
      </w:r>
      <w:r w:rsidRPr="00643A18">
        <w:rPr>
          <w:rFonts w:ascii="David" w:hAnsi="David" w:cs="David"/>
          <w:rtl/>
        </w:rPr>
        <w:t>היינו כל עוד שלא נצטרף עמהם אחר</w:t>
      </w:r>
      <w:r>
        <w:rPr>
          <w:rFonts w:ascii="David" w:hAnsi="David" w:cs="David" w:hint="cs"/>
          <w:rtl/>
        </w:rPr>
        <w:t xml:space="preserve">" </w:t>
      </w:r>
      <w:r w:rsidRPr="00643A18">
        <w:rPr>
          <w:rFonts w:asciiTheme="majorBidi" w:hAnsiTheme="majorBidi" w:cstheme="majorBidi"/>
          <w:rtl/>
        </w:rPr>
        <w:t xml:space="preserve">(בית יוסף חושן משפט סימן מו אות </w:t>
      </w:r>
      <w:proofErr w:type="spellStart"/>
      <w:r w:rsidRPr="00643A18">
        <w:rPr>
          <w:rFonts w:asciiTheme="majorBidi" w:hAnsiTheme="majorBidi" w:cstheme="majorBidi"/>
          <w:rtl/>
        </w:rPr>
        <w:t>לז</w:t>
      </w:r>
      <w:proofErr w:type="spellEnd"/>
      <w:r w:rsidRPr="00643A18">
        <w:rPr>
          <w:rFonts w:asciiTheme="majorBidi" w:hAnsiTheme="majorBidi" w:cstheme="majorBidi"/>
          <w:rtl/>
        </w:rPr>
        <w:t>)</w:t>
      </w:r>
      <w:r w:rsidR="00031434">
        <w:rPr>
          <w:rFonts w:asciiTheme="majorBidi" w:hAnsiTheme="majorBidi" w:cstheme="majorBidi" w:hint="cs"/>
          <w:rtl/>
        </w:rPr>
        <w:t xml:space="preserve"> שאם אחר מעיד על כתב ידו כשר (דרכי נעם) ונחלקו עליו "</w:t>
      </w:r>
      <w:proofErr w:type="spellStart"/>
      <w:r w:rsidR="00031434" w:rsidRPr="00031434">
        <w:rPr>
          <w:rFonts w:ascii="David" w:hAnsi="David" w:cs="David"/>
          <w:rtl/>
        </w:rPr>
        <w:t>הש"ך</w:t>
      </w:r>
      <w:proofErr w:type="spellEnd"/>
      <w:r w:rsidR="00031434" w:rsidRPr="00031434">
        <w:rPr>
          <w:rFonts w:ascii="David" w:hAnsi="David" w:cs="David"/>
          <w:rtl/>
        </w:rPr>
        <w:t xml:space="preserve"> </w:t>
      </w:r>
      <w:proofErr w:type="spellStart"/>
      <w:r w:rsidR="00031434" w:rsidRPr="00031434">
        <w:rPr>
          <w:rFonts w:ascii="David" w:hAnsi="David" w:cs="David"/>
          <w:rtl/>
        </w:rPr>
        <w:t>והב"ח</w:t>
      </w:r>
      <w:proofErr w:type="spellEnd"/>
      <w:r w:rsidR="00031434" w:rsidRPr="00031434">
        <w:rPr>
          <w:rFonts w:ascii="David" w:hAnsi="David" w:cs="David"/>
          <w:rtl/>
        </w:rPr>
        <w:t xml:space="preserve"> (סעיף </w:t>
      </w:r>
      <w:proofErr w:type="spellStart"/>
      <w:r w:rsidR="00031434" w:rsidRPr="00031434">
        <w:rPr>
          <w:rFonts w:ascii="David" w:hAnsi="David" w:cs="David"/>
          <w:rtl/>
        </w:rPr>
        <w:t>לז</w:t>
      </w:r>
      <w:proofErr w:type="spellEnd"/>
      <w:r w:rsidR="00031434" w:rsidRPr="00031434">
        <w:rPr>
          <w:rFonts w:ascii="David" w:hAnsi="David" w:cs="David"/>
          <w:rtl/>
        </w:rPr>
        <w:t xml:space="preserve">) </w:t>
      </w:r>
      <w:proofErr w:type="spellStart"/>
      <w:r w:rsidR="00031434" w:rsidRPr="00031434">
        <w:rPr>
          <w:rFonts w:ascii="David" w:hAnsi="David" w:cs="David"/>
          <w:rtl/>
        </w:rPr>
        <w:t>והלח"מ</w:t>
      </w:r>
      <w:proofErr w:type="spellEnd"/>
      <w:r w:rsidR="00031434" w:rsidRPr="00031434">
        <w:rPr>
          <w:rFonts w:ascii="David" w:hAnsi="David" w:cs="David"/>
          <w:rtl/>
        </w:rPr>
        <w:t xml:space="preserve"> (שם) </w:t>
      </w:r>
      <w:proofErr w:type="spellStart"/>
      <w:r w:rsidR="00031434" w:rsidRPr="00031434">
        <w:rPr>
          <w:rFonts w:ascii="David" w:hAnsi="David" w:cs="David"/>
          <w:rtl/>
        </w:rPr>
        <w:t>דלדעת</w:t>
      </w:r>
      <w:proofErr w:type="spellEnd"/>
      <w:r w:rsidR="00031434" w:rsidRPr="00031434">
        <w:rPr>
          <w:rFonts w:ascii="David" w:hAnsi="David" w:cs="David"/>
          <w:rtl/>
        </w:rPr>
        <w:t xml:space="preserve"> רמב"ם אפילו נצרך עמו אחר, מ"מ כל שאינו זוכר הרי הוא נאמן דאין זוכר </w:t>
      </w:r>
      <w:proofErr w:type="spellStart"/>
      <w:r w:rsidR="00031434" w:rsidRPr="00031434">
        <w:rPr>
          <w:rFonts w:ascii="David" w:hAnsi="David" w:cs="David"/>
          <w:rtl/>
        </w:rPr>
        <w:t>דהא</w:t>
      </w:r>
      <w:proofErr w:type="spellEnd"/>
      <w:r w:rsidR="00031434" w:rsidRPr="00031434">
        <w:rPr>
          <w:rFonts w:ascii="David" w:hAnsi="David" w:cs="David"/>
          <w:rtl/>
        </w:rPr>
        <w:t xml:space="preserve"> יש לו מגו </w:t>
      </w:r>
      <w:proofErr w:type="spellStart"/>
      <w:r w:rsidR="00031434" w:rsidRPr="00031434">
        <w:rPr>
          <w:rFonts w:ascii="David" w:hAnsi="David" w:cs="David"/>
          <w:rtl/>
        </w:rPr>
        <w:t>דשתק</w:t>
      </w:r>
      <w:proofErr w:type="spellEnd"/>
      <w:r w:rsidR="00031434" w:rsidRPr="00031434">
        <w:rPr>
          <w:rFonts w:ascii="David" w:hAnsi="David" w:cs="David"/>
          <w:rtl/>
        </w:rPr>
        <w:t xml:space="preserve"> והשטר בטל </w:t>
      </w:r>
      <w:proofErr w:type="spellStart"/>
      <w:r w:rsidR="00031434" w:rsidRPr="00031434">
        <w:rPr>
          <w:rFonts w:ascii="David" w:hAnsi="David" w:cs="David"/>
          <w:rtl/>
        </w:rPr>
        <w:t>כחספא</w:t>
      </w:r>
      <w:proofErr w:type="spellEnd"/>
      <w:r w:rsidR="00031434" w:rsidRPr="00031434">
        <w:rPr>
          <w:rFonts w:ascii="David" w:hAnsi="David" w:cs="David"/>
          <w:rtl/>
        </w:rPr>
        <w:t>.</w:t>
      </w:r>
      <w:r w:rsidRPr="00031434">
        <w:rPr>
          <w:rFonts w:ascii="David" w:hAnsi="David" w:cs="David"/>
          <w:rtl/>
        </w:rPr>
        <w:t>.</w:t>
      </w:r>
      <w:r w:rsidR="00031434">
        <w:rPr>
          <w:rFonts w:ascii="David" w:hAnsi="David" w:cs="David" w:hint="cs"/>
          <w:rtl/>
        </w:rPr>
        <w:t xml:space="preserve"> "  </w:t>
      </w:r>
      <w:r w:rsidR="00031434">
        <w:rPr>
          <w:rFonts w:asciiTheme="majorBidi" w:hAnsiTheme="majorBidi" w:cstheme="majorBidi" w:hint="cs"/>
          <w:rtl/>
        </w:rPr>
        <w:t>(</w:t>
      </w:r>
      <w:r w:rsidR="00031434" w:rsidRPr="00031434">
        <w:rPr>
          <w:rFonts w:asciiTheme="majorBidi" w:hAnsiTheme="majorBidi" w:cs="Times New Roman"/>
          <w:rtl/>
        </w:rPr>
        <w:t xml:space="preserve">תומים </w:t>
      </w:r>
      <w:proofErr w:type="spellStart"/>
      <w:r w:rsidR="00031434">
        <w:rPr>
          <w:rFonts w:asciiTheme="majorBidi" w:hAnsiTheme="majorBidi" w:cs="Times New Roman" w:hint="cs"/>
          <w:rtl/>
        </w:rPr>
        <w:t>חו"מ</w:t>
      </w:r>
      <w:proofErr w:type="spellEnd"/>
      <w:r w:rsidR="00031434">
        <w:rPr>
          <w:rFonts w:asciiTheme="majorBidi" w:hAnsiTheme="majorBidi" w:cs="Times New Roman" w:hint="cs"/>
          <w:rtl/>
        </w:rPr>
        <w:t xml:space="preserve"> </w:t>
      </w:r>
      <w:r w:rsidR="00031434" w:rsidRPr="00031434">
        <w:rPr>
          <w:rFonts w:asciiTheme="majorBidi" w:hAnsiTheme="majorBidi" w:cs="Times New Roman"/>
          <w:rtl/>
        </w:rPr>
        <w:t xml:space="preserve">סימן מו </w:t>
      </w:r>
      <w:proofErr w:type="spellStart"/>
      <w:r w:rsidR="00031434" w:rsidRPr="00031434">
        <w:rPr>
          <w:rFonts w:asciiTheme="majorBidi" w:hAnsiTheme="majorBidi" w:cs="Times New Roman"/>
          <w:rtl/>
        </w:rPr>
        <w:t>ס</w:t>
      </w:r>
      <w:r w:rsidR="00031434">
        <w:rPr>
          <w:rFonts w:asciiTheme="majorBidi" w:hAnsiTheme="majorBidi" w:cs="Times New Roman" w:hint="cs"/>
          <w:rtl/>
        </w:rPr>
        <w:t>"ק</w:t>
      </w:r>
      <w:proofErr w:type="spellEnd"/>
      <w:r w:rsidR="00031434" w:rsidRPr="00031434">
        <w:rPr>
          <w:rFonts w:asciiTheme="majorBidi" w:hAnsiTheme="majorBidi" w:cs="Times New Roman"/>
          <w:rtl/>
        </w:rPr>
        <w:t xml:space="preserve"> </w:t>
      </w:r>
      <w:proofErr w:type="spellStart"/>
      <w:r w:rsidR="00031434" w:rsidRPr="00031434">
        <w:rPr>
          <w:rFonts w:asciiTheme="majorBidi" w:hAnsiTheme="majorBidi" w:cs="Times New Roman"/>
          <w:rtl/>
        </w:rPr>
        <w:t>י</w:t>
      </w:r>
      <w:r w:rsidR="00031434">
        <w:rPr>
          <w:rFonts w:asciiTheme="majorBidi" w:hAnsiTheme="majorBidi" w:cstheme="majorBidi" w:hint="cs"/>
          <w:rtl/>
        </w:rPr>
        <w:t>ג</w:t>
      </w:r>
      <w:proofErr w:type="spellEnd"/>
      <w:r w:rsidR="00031434">
        <w:rPr>
          <w:rFonts w:asciiTheme="majorBidi" w:hAnsiTheme="majorBidi" w:cstheme="majorBidi" w:hint="cs"/>
          <w:rtl/>
        </w:rPr>
        <w:t xml:space="preserve">). </w:t>
      </w:r>
      <w:proofErr w:type="spellStart"/>
      <w:r w:rsidR="00031434">
        <w:rPr>
          <w:rFonts w:asciiTheme="majorBidi" w:hAnsiTheme="majorBidi" w:cstheme="majorBidi" w:hint="cs"/>
          <w:rtl/>
        </w:rPr>
        <w:t>הש"ך</w:t>
      </w:r>
      <w:proofErr w:type="spellEnd"/>
      <w:r w:rsidR="00031434">
        <w:rPr>
          <w:rFonts w:asciiTheme="majorBidi" w:hAnsiTheme="majorBidi" w:cstheme="majorBidi" w:hint="cs"/>
          <w:rtl/>
        </w:rPr>
        <w:t xml:space="preserve"> טען שגם רבי יוסף קארו חזר בו. </w:t>
      </w:r>
      <w:proofErr w:type="spellStart"/>
      <w:r w:rsidR="00031434">
        <w:rPr>
          <w:rFonts w:asciiTheme="majorBidi" w:hAnsiTheme="majorBidi" w:cstheme="majorBidi" w:hint="cs"/>
          <w:rtl/>
        </w:rPr>
        <w:t>במהרי"ק</w:t>
      </w:r>
      <w:proofErr w:type="spellEnd"/>
      <w:r w:rsidR="00031434">
        <w:rPr>
          <w:rFonts w:asciiTheme="majorBidi" w:hAnsiTheme="majorBidi" w:cstheme="majorBidi" w:hint="cs"/>
          <w:rtl/>
        </w:rPr>
        <w:t xml:space="preserve"> הגרסה </w:t>
      </w:r>
      <w:r w:rsidR="00C57641">
        <w:rPr>
          <w:rFonts w:asciiTheme="majorBidi" w:hAnsiTheme="majorBidi" w:cstheme="majorBidi" w:hint="cs"/>
          <w:rtl/>
        </w:rPr>
        <w:t xml:space="preserve">ברמב"ם </w:t>
      </w:r>
      <w:r w:rsidR="00031434">
        <w:rPr>
          <w:rFonts w:asciiTheme="majorBidi" w:hAnsiTheme="majorBidi" w:cstheme="majorBidi" w:hint="cs"/>
          <w:rtl/>
        </w:rPr>
        <w:t>היא: כחרש.</w:t>
      </w:r>
    </w:p>
    <w:p w14:paraId="678E5AF5" w14:textId="2E0F0F4E" w:rsidR="00643A18" w:rsidRPr="00031434" w:rsidRDefault="00643A18" w:rsidP="00643A18">
      <w:pPr>
        <w:pStyle w:val="a3"/>
        <w:rPr>
          <w:rFonts w:ascii="David" w:hAnsi="David" w:cs="David"/>
        </w:rPr>
      </w:pPr>
    </w:p>
  </w:footnote>
  <w:footnote w:id="6">
    <w:p w14:paraId="79C19EAD" w14:textId="5DFD3F53" w:rsidR="00CB180A" w:rsidRPr="00E15CB8" w:rsidRDefault="00CB180A" w:rsidP="00E15CB8">
      <w:pPr>
        <w:pStyle w:val="a3"/>
        <w:spacing w:line="360" w:lineRule="auto"/>
        <w:rPr>
          <w:rtl/>
        </w:rPr>
      </w:pPr>
      <w:r w:rsidRPr="00E15CB8">
        <w:rPr>
          <w:rStyle w:val="a5"/>
        </w:rPr>
        <w:footnoteRef/>
      </w:r>
      <w:r w:rsidRPr="00E15CB8">
        <w:rPr>
          <w:rtl/>
        </w:rPr>
        <w:t xml:space="preserve"> </w:t>
      </w:r>
      <w:r w:rsidRPr="00E15CB8">
        <w:rPr>
          <w:rFonts w:asciiTheme="majorBidi" w:hAnsiTheme="majorBidi" w:cs="Times New Roman"/>
          <w:rtl/>
        </w:rPr>
        <w:t>רמב"ם הלכות עדות פרק ח הלכה ד</w:t>
      </w:r>
      <w:r w:rsidRPr="00E15CB8">
        <w:rPr>
          <w:rFonts w:hint="cs"/>
          <w:rtl/>
        </w:rPr>
        <w:t>.</w:t>
      </w:r>
    </w:p>
  </w:footnote>
  <w:footnote w:id="7">
    <w:p w14:paraId="0313941B" w14:textId="10F06F00" w:rsidR="00031434" w:rsidRPr="00E15CB8" w:rsidRDefault="00031434" w:rsidP="00E15CB8">
      <w:pPr>
        <w:rPr>
          <w:rFonts w:asciiTheme="majorBidi" w:hAnsiTheme="majorBidi" w:cstheme="majorBidi"/>
          <w:sz w:val="20"/>
          <w:szCs w:val="20"/>
          <w:rtl/>
        </w:rPr>
      </w:pPr>
      <w:r w:rsidRPr="00E15CB8">
        <w:rPr>
          <w:rStyle w:val="a5"/>
          <w:sz w:val="20"/>
          <w:szCs w:val="20"/>
        </w:rPr>
        <w:footnoteRef/>
      </w:r>
      <w:r w:rsidRPr="00E15CB8">
        <w:rPr>
          <w:sz w:val="20"/>
          <w:szCs w:val="20"/>
          <w:rtl/>
        </w:rPr>
        <w:t xml:space="preserve"> </w:t>
      </w:r>
      <w:r w:rsidRPr="00E15CB8">
        <w:rPr>
          <w:rFonts w:asciiTheme="majorBidi" w:hAnsiTheme="majorBidi" w:cstheme="majorBidi"/>
          <w:sz w:val="20"/>
          <w:szCs w:val="20"/>
          <w:rtl/>
        </w:rPr>
        <w:t xml:space="preserve">בית יוסף </w:t>
      </w:r>
      <w:proofErr w:type="spellStart"/>
      <w:r w:rsidRPr="00E15CB8">
        <w:rPr>
          <w:rFonts w:asciiTheme="majorBidi" w:hAnsiTheme="majorBidi" w:cstheme="majorBidi"/>
          <w:sz w:val="20"/>
          <w:szCs w:val="20"/>
          <w:rtl/>
        </w:rPr>
        <w:t>חו</w:t>
      </w:r>
      <w:r w:rsidR="00E24D93">
        <w:rPr>
          <w:rFonts w:asciiTheme="majorBidi" w:hAnsiTheme="majorBidi" w:cstheme="majorBidi" w:hint="cs"/>
          <w:sz w:val="20"/>
          <w:szCs w:val="20"/>
          <w:rtl/>
        </w:rPr>
        <w:t>"מ</w:t>
      </w:r>
      <w:proofErr w:type="spellEnd"/>
      <w:r w:rsidRPr="00E15CB8">
        <w:rPr>
          <w:rFonts w:asciiTheme="majorBidi" w:hAnsiTheme="majorBidi" w:cstheme="majorBidi"/>
          <w:sz w:val="20"/>
          <w:szCs w:val="20"/>
          <w:rtl/>
        </w:rPr>
        <w:t xml:space="preserve"> סימן מו </w:t>
      </w:r>
      <w:proofErr w:type="spellStart"/>
      <w:r w:rsidRPr="00E15CB8">
        <w:rPr>
          <w:rFonts w:asciiTheme="majorBidi" w:hAnsiTheme="majorBidi" w:cstheme="majorBidi"/>
          <w:sz w:val="20"/>
          <w:szCs w:val="20"/>
          <w:rtl/>
        </w:rPr>
        <w:t>ס"ק</w:t>
      </w:r>
      <w:proofErr w:type="spellEnd"/>
      <w:r w:rsidRPr="00E15CB8">
        <w:rPr>
          <w:rFonts w:asciiTheme="majorBidi" w:hAnsiTheme="majorBidi" w:cstheme="majorBidi"/>
          <w:sz w:val="20"/>
          <w:szCs w:val="20"/>
          <w:rtl/>
        </w:rPr>
        <w:t xml:space="preserve"> </w:t>
      </w:r>
      <w:proofErr w:type="spellStart"/>
      <w:r w:rsidRPr="00E15CB8">
        <w:rPr>
          <w:rFonts w:asciiTheme="majorBidi" w:hAnsiTheme="majorBidi" w:cstheme="majorBidi"/>
          <w:sz w:val="20"/>
          <w:szCs w:val="20"/>
          <w:rtl/>
        </w:rPr>
        <w:t>לז</w:t>
      </w:r>
      <w:proofErr w:type="spellEnd"/>
      <w:r w:rsidRPr="00E15CB8">
        <w:rPr>
          <w:rFonts w:asciiTheme="majorBidi" w:hAnsiTheme="majorBidi" w:cstheme="majorBidi" w:hint="cs"/>
          <w:sz w:val="20"/>
          <w:szCs w:val="20"/>
          <w:rtl/>
        </w:rPr>
        <w:t>.</w:t>
      </w:r>
    </w:p>
  </w:footnote>
  <w:footnote w:id="8">
    <w:p w14:paraId="5028241A" w14:textId="75E9F9DE" w:rsidR="00E15CB8" w:rsidRPr="00E15CB8" w:rsidRDefault="00E15CB8" w:rsidP="00E15CB8">
      <w:pPr>
        <w:pStyle w:val="a3"/>
        <w:spacing w:line="360" w:lineRule="auto"/>
        <w:rPr>
          <w:rtl/>
        </w:rPr>
      </w:pPr>
      <w:r w:rsidRPr="00E15CB8">
        <w:rPr>
          <w:rStyle w:val="a5"/>
        </w:rPr>
        <w:footnoteRef/>
      </w:r>
      <w:r w:rsidRPr="00E15CB8">
        <w:rPr>
          <w:rtl/>
        </w:rPr>
        <w:t xml:space="preserve"> </w:t>
      </w:r>
      <w:r w:rsidRPr="00E15CB8">
        <w:rPr>
          <w:rFonts w:asciiTheme="majorBidi" w:hAnsiTheme="majorBidi" w:cs="Times New Roman"/>
          <w:rtl/>
        </w:rPr>
        <w:t xml:space="preserve">סימן מו </w:t>
      </w:r>
      <w:proofErr w:type="spellStart"/>
      <w:r w:rsidRPr="00E15CB8">
        <w:rPr>
          <w:rFonts w:asciiTheme="majorBidi" w:hAnsiTheme="majorBidi" w:cs="Times New Roman"/>
          <w:rtl/>
        </w:rPr>
        <w:t>ס</w:t>
      </w:r>
      <w:r w:rsidRPr="00E15CB8">
        <w:rPr>
          <w:rFonts w:asciiTheme="majorBidi" w:hAnsiTheme="majorBidi" w:cs="Times New Roman" w:hint="cs"/>
          <w:rtl/>
        </w:rPr>
        <w:t>"ק</w:t>
      </w:r>
      <w:proofErr w:type="spellEnd"/>
      <w:r w:rsidRPr="00E15CB8">
        <w:rPr>
          <w:rFonts w:asciiTheme="majorBidi" w:hAnsiTheme="majorBidi" w:cs="Times New Roman" w:hint="cs"/>
          <w:rtl/>
        </w:rPr>
        <w:t xml:space="preserve"> </w:t>
      </w:r>
      <w:proofErr w:type="spellStart"/>
      <w:r w:rsidRPr="00E15CB8">
        <w:rPr>
          <w:rFonts w:asciiTheme="majorBidi" w:hAnsiTheme="majorBidi" w:cs="Times New Roman" w:hint="cs"/>
          <w:rtl/>
        </w:rPr>
        <w:t>יג</w:t>
      </w:r>
      <w:proofErr w:type="spellEnd"/>
      <w:r w:rsidRPr="00E15CB8">
        <w:rPr>
          <w:rFonts w:hint="cs"/>
          <w:rtl/>
        </w:rPr>
        <w:t>.</w:t>
      </w:r>
    </w:p>
  </w:footnote>
  <w:footnote w:id="9">
    <w:p w14:paraId="62486D36" w14:textId="36BAEC63" w:rsidR="00C57641" w:rsidRPr="00E15CB8" w:rsidRDefault="00C57641" w:rsidP="00E15CB8">
      <w:pPr>
        <w:rPr>
          <w:rFonts w:asciiTheme="majorBidi" w:hAnsiTheme="majorBidi" w:cstheme="majorBidi"/>
          <w:sz w:val="20"/>
          <w:szCs w:val="20"/>
          <w:rtl/>
        </w:rPr>
      </w:pPr>
      <w:r w:rsidRPr="00E15CB8">
        <w:rPr>
          <w:rStyle w:val="a5"/>
          <w:sz w:val="20"/>
          <w:szCs w:val="20"/>
        </w:rPr>
        <w:footnoteRef/>
      </w:r>
      <w:r w:rsidRPr="00E15CB8">
        <w:rPr>
          <w:sz w:val="20"/>
          <w:szCs w:val="20"/>
          <w:rtl/>
        </w:rPr>
        <w:t xml:space="preserve"> </w:t>
      </w:r>
      <w:r w:rsidRPr="00E15CB8">
        <w:rPr>
          <w:rFonts w:asciiTheme="majorBidi" w:hAnsiTheme="majorBidi" w:cs="Times New Roman"/>
          <w:sz w:val="20"/>
          <w:szCs w:val="20"/>
          <w:rtl/>
        </w:rPr>
        <w:t xml:space="preserve">קצות החושן על </w:t>
      </w:r>
      <w:proofErr w:type="spellStart"/>
      <w:r w:rsidRPr="00E15CB8">
        <w:rPr>
          <w:rFonts w:asciiTheme="majorBidi" w:hAnsiTheme="majorBidi" w:cs="Times New Roman"/>
          <w:sz w:val="20"/>
          <w:szCs w:val="20"/>
          <w:rtl/>
        </w:rPr>
        <w:t>שו</w:t>
      </w:r>
      <w:r w:rsidRPr="00E15CB8">
        <w:rPr>
          <w:rFonts w:asciiTheme="majorBidi" w:hAnsiTheme="majorBidi" w:cs="Times New Roman" w:hint="cs"/>
          <w:sz w:val="20"/>
          <w:szCs w:val="20"/>
          <w:rtl/>
        </w:rPr>
        <w:t>"ע</w:t>
      </w:r>
      <w:proofErr w:type="spellEnd"/>
      <w:r w:rsidRPr="00E15CB8">
        <w:rPr>
          <w:rFonts w:asciiTheme="majorBidi" w:hAnsiTheme="majorBidi" w:cs="Times New Roman"/>
          <w:sz w:val="20"/>
          <w:szCs w:val="20"/>
          <w:rtl/>
        </w:rPr>
        <w:t xml:space="preserve"> </w:t>
      </w:r>
      <w:proofErr w:type="spellStart"/>
      <w:r w:rsidRPr="00E15CB8">
        <w:rPr>
          <w:rFonts w:asciiTheme="majorBidi" w:hAnsiTheme="majorBidi" w:cs="Times New Roman"/>
          <w:sz w:val="20"/>
          <w:szCs w:val="20"/>
          <w:rtl/>
        </w:rPr>
        <w:t>חו</w:t>
      </w:r>
      <w:r w:rsidRPr="00E15CB8">
        <w:rPr>
          <w:rFonts w:asciiTheme="majorBidi" w:hAnsiTheme="majorBidi" w:cs="Times New Roman" w:hint="cs"/>
          <w:sz w:val="20"/>
          <w:szCs w:val="20"/>
          <w:rtl/>
        </w:rPr>
        <w:t>"מ</w:t>
      </w:r>
      <w:proofErr w:type="spellEnd"/>
      <w:r w:rsidRPr="00E15CB8">
        <w:rPr>
          <w:rFonts w:asciiTheme="majorBidi" w:hAnsiTheme="majorBidi" w:cs="Times New Roman"/>
          <w:sz w:val="20"/>
          <w:szCs w:val="20"/>
          <w:rtl/>
        </w:rPr>
        <w:t xml:space="preserve"> סימן מו </w:t>
      </w:r>
      <w:proofErr w:type="spellStart"/>
      <w:r w:rsidRPr="00E15CB8">
        <w:rPr>
          <w:rFonts w:asciiTheme="majorBidi" w:hAnsiTheme="majorBidi" w:cs="Times New Roman"/>
          <w:sz w:val="20"/>
          <w:szCs w:val="20"/>
          <w:rtl/>
        </w:rPr>
        <w:t>ס</w:t>
      </w:r>
      <w:r w:rsidRPr="00E15CB8">
        <w:rPr>
          <w:rFonts w:asciiTheme="majorBidi" w:hAnsiTheme="majorBidi" w:cs="Times New Roman" w:hint="cs"/>
          <w:sz w:val="20"/>
          <w:szCs w:val="20"/>
          <w:rtl/>
        </w:rPr>
        <w:t>"ק</w:t>
      </w:r>
      <w:proofErr w:type="spellEnd"/>
      <w:r w:rsidRPr="00E15CB8">
        <w:rPr>
          <w:rFonts w:asciiTheme="majorBidi" w:hAnsiTheme="majorBidi" w:cs="Times New Roman"/>
          <w:sz w:val="20"/>
          <w:szCs w:val="20"/>
          <w:rtl/>
        </w:rPr>
        <w:t xml:space="preserve"> י</w:t>
      </w:r>
      <w:r w:rsidRPr="00E15CB8">
        <w:rPr>
          <w:rFonts w:asciiTheme="majorBidi" w:hAnsiTheme="majorBidi" w:cstheme="majorBidi" w:hint="cs"/>
          <w:sz w:val="20"/>
          <w:szCs w:val="20"/>
          <w:rtl/>
        </w:rPr>
        <w:t>.</w:t>
      </w:r>
    </w:p>
  </w:footnote>
  <w:footnote w:id="10">
    <w:p w14:paraId="3BE5E9BF" w14:textId="5F03C8E0" w:rsidR="00E24D93" w:rsidRPr="00E24D93" w:rsidRDefault="00E24D93" w:rsidP="00E24D93">
      <w:pPr>
        <w:rPr>
          <w:rFonts w:asciiTheme="majorBidi" w:hAnsiTheme="majorBidi" w:cstheme="majorBidi"/>
          <w:sz w:val="20"/>
          <w:szCs w:val="20"/>
        </w:rPr>
      </w:pPr>
      <w:r>
        <w:rPr>
          <w:rStyle w:val="a5"/>
        </w:rPr>
        <w:footnoteRef/>
      </w:r>
      <w:r>
        <w:rPr>
          <w:rtl/>
        </w:rPr>
        <w:t xml:space="preserve"> </w:t>
      </w:r>
      <w:proofErr w:type="spellStart"/>
      <w:r w:rsidRPr="00E24D93">
        <w:rPr>
          <w:rFonts w:asciiTheme="majorBidi" w:hAnsiTheme="majorBidi" w:cs="Times New Roman"/>
          <w:sz w:val="20"/>
          <w:szCs w:val="20"/>
          <w:rtl/>
        </w:rPr>
        <w:t>שו</w:t>
      </w:r>
      <w:r w:rsidRPr="00E24D93">
        <w:rPr>
          <w:rFonts w:asciiTheme="majorBidi" w:hAnsiTheme="majorBidi" w:cs="Times New Roman" w:hint="cs"/>
          <w:sz w:val="20"/>
          <w:szCs w:val="20"/>
          <w:rtl/>
        </w:rPr>
        <w:t>"ע</w:t>
      </w:r>
      <w:proofErr w:type="spellEnd"/>
      <w:r w:rsidRPr="00E24D93">
        <w:rPr>
          <w:rFonts w:asciiTheme="majorBidi" w:hAnsiTheme="majorBidi" w:cs="Times New Roman"/>
          <w:sz w:val="20"/>
          <w:szCs w:val="20"/>
          <w:rtl/>
        </w:rPr>
        <w:t xml:space="preserve"> </w:t>
      </w:r>
      <w:proofErr w:type="spellStart"/>
      <w:r w:rsidRPr="00E24D93">
        <w:rPr>
          <w:rFonts w:asciiTheme="majorBidi" w:hAnsiTheme="majorBidi" w:cs="Times New Roman"/>
          <w:sz w:val="20"/>
          <w:szCs w:val="20"/>
          <w:rtl/>
        </w:rPr>
        <w:t>חו</w:t>
      </w:r>
      <w:r w:rsidRPr="00E24D93">
        <w:rPr>
          <w:rFonts w:asciiTheme="majorBidi" w:hAnsiTheme="majorBidi" w:cs="Times New Roman" w:hint="cs"/>
          <w:sz w:val="20"/>
          <w:szCs w:val="20"/>
          <w:rtl/>
        </w:rPr>
        <w:t>"מ</w:t>
      </w:r>
      <w:proofErr w:type="spellEnd"/>
      <w:r w:rsidRPr="00E24D93">
        <w:rPr>
          <w:rFonts w:asciiTheme="majorBidi" w:hAnsiTheme="majorBidi" w:cs="Times New Roman"/>
          <w:sz w:val="20"/>
          <w:szCs w:val="20"/>
          <w:rtl/>
        </w:rPr>
        <w:t xml:space="preserve"> סימן מו </w:t>
      </w:r>
      <w:r w:rsidRPr="00E24D93">
        <w:rPr>
          <w:rFonts w:asciiTheme="majorBidi" w:hAnsiTheme="majorBidi" w:cs="Times New Roman" w:hint="cs"/>
          <w:sz w:val="20"/>
          <w:szCs w:val="20"/>
          <w:rtl/>
        </w:rPr>
        <w:t>סעיף ג</w:t>
      </w:r>
      <w:r>
        <w:rPr>
          <w:rFonts w:asciiTheme="majorBidi" w:hAnsiTheme="majorBidi" w:cstheme="majorBidi" w:hint="cs"/>
          <w:sz w:val="20"/>
          <w:szCs w:val="20"/>
          <w:rtl/>
        </w:rPr>
        <w:t>.</w:t>
      </w:r>
    </w:p>
  </w:footnote>
  <w:footnote w:id="11">
    <w:p w14:paraId="5C31CA8E" w14:textId="449D3B96" w:rsidR="00E24D93" w:rsidRPr="00E24D93" w:rsidRDefault="00E24D93" w:rsidP="00E24D93">
      <w:pPr>
        <w:pStyle w:val="a3"/>
        <w:spacing w:line="360" w:lineRule="auto"/>
        <w:rPr>
          <w:rFonts w:asciiTheme="majorBidi" w:hAnsiTheme="majorBidi" w:cstheme="majorBidi"/>
          <w:rtl/>
        </w:rPr>
      </w:pPr>
      <w:r w:rsidRPr="00E24D93">
        <w:rPr>
          <w:rStyle w:val="a5"/>
          <w:rFonts w:asciiTheme="majorBidi" w:hAnsiTheme="majorBidi" w:cstheme="majorBidi"/>
        </w:rPr>
        <w:footnoteRef/>
      </w:r>
      <w:r w:rsidRPr="00E24D93">
        <w:rPr>
          <w:rFonts w:asciiTheme="majorBidi" w:hAnsiTheme="majorBidi" w:cstheme="majorBidi"/>
          <w:rtl/>
        </w:rPr>
        <w:t xml:space="preserve"> ביאור </w:t>
      </w:r>
      <w:proofErr w:type="spellStart"/>
      <w:r w:rsidRPr="00E24D93">
        <w:rPr>
          <w:rFonts w:asciiTheme="majorBidi" w:hAnsiTheme="majorBidi" w:cstheme="majorBidi"/>
          <w:rtl/>
        </w:rPr>
        <w:t>הגר"א</w:t>
      </w:r>
      <w:proofErr w:type="spellEnd"/>
      <w:r w:rsidRPr="00E24D93">
        <w:rPr>
          <w:rFonts w:asciiTheme="majorBidi" w:hAnsiTheme="majorBidi" w:cstheme="majorBidi"/>
          <w:rtl/>
        </w:rPr>
        <w:t xml:space="preserve"> </w:t>
      </w:r>
      <w:proofErr w:type="spellStart"/>
      <w:r w:rsidRPr="00E24D93">
        <w:rPr>
          <w:rFonts w:asciiTheme="majorBidi" w:hAnsiTheme="majorBidi" w:cstheme="majorBidi"/>
          <w:rtl/>
        </w:rPr>
        <w:t>ס"ק</w:t>
      </w:r>
      <w:proofErr w:type="spellEnd"/>
      <w:r w:rsidRPr="00E24D93">
        <w:rPr>
          <w:rFonts w:asciiTheme="majorBidi" w:hAnsiTheme="majorBidi" w:cstheme="majorBidi"/>
          <w:rtl/>
        </w:rPr>
        <w:t xml:space="preserve"> יא.</w:t>
      </w:r>
    </w:p>
  </w:footnote>
  <w:footnote w:id="12">
    <w:p w14:paraId="09E56EA2" w14:textId="17B095A1" w:rsidR="00A50452" w:rsidRPr="00A50452" w:rsidRDefault="00E24D93" w:rsidP="00A50452">
      <w:pPr>
        <w:spacing w:line="240" w:lineRule="auto"/>
        <w:rPr>
          <w:rFonts w:asciiTheme="majorBidi" w:hAnsiTheme="majorBidi" w:cstheme="majorBidi"/>
          <w:sz w:val="20"/>
          <w:szCs w:val="20"/>
          <w:rtl/>
        </w:rPr>
      </w:pPr>
      <w:r w:rsidRPr="00E24D93">
        <w:rPr>
          <w:rStyle w:val="a5"/>
          <w:rFonts w:asciiTheme="majorBidi" w:hAnsiTheme="majorBidi" w:cstheme="majorBidi"/>
        </w:rPr>
        <w:footnoteRef/>
      </w:r>
      <w:r w:rsidRPr="00E24D93">
        <w:rPr>
          <w:rFonts w:asciiTheme="majorBidi" w:hAnsiTheme="majorBidi" w:cstheme="majorBidi"/>
          <w:rtl/>
        </w:rPr>
        <w:t xml:space="preserve"> </w:t>
      </w:r>
      <w:r w:rsidRPr="00A50452">
        <w:rPr>
          <w:rFonts w:asciiTheme="majorBidi" w:hAnsiTheme="majorBidi" w:cstheme="majorBidi"/>
          <w:sz w:val="20"/>
          <w:szCs w:val="20"/>
          <w:rtl/>
        </w:rPr>
        <w:t xml:space="preserve">הרב קוק , באר אליהו </w:t>
      </w:r>
      <w:proofErr w:type="spellStart"/>
      <w:r w:rsidRPr="00A50452">
        <w:rPr>
          <w:rFonts w:asciiTheme="majorBidi" w:hAnsiTheme="majorBidi" w:cstheme="majorBidi"/>
          <w:sz w:val="20"/>
          <w:szCs w:val="20"/>
          <w:rtl/>
        </w:rPr>
        <w:t>ס"ק</w:t>
      </w:r>
      <w:proofErr w:type="spellEnd"/>
      <w:r w:rsidRPr="00A50452">
        <w:rPr>
          <w:rFonts w:asciiTheme="majorBidi" w:hAnsiTheme="majorBidi" w:cstheme="majorBidi"/>
          <w:sz w:val="20"/>
          <w:szCs w:val="20"/>
          <w:rtl/>
        </w:rPr>
        <w:t xml:space="preserve"> יא.</w:t>
      </w:r>
      <w:r w:rsidR="00A50452">
        <w:rPr>
          <w:rFonts w:asciiTheme="majorBidi" w:hAnsiTheme="majorBidi" w:cstheme="majorBidi" w:hint="cs"/>
          <w:rtl/>
        </w:rPr>
        <w:t xml:space="preserve"> </w:t>
      </w:r>
      <w:r w:rsidR="00A50452">
        <w:rPr>
          <w:rFonts w:asciiTheme="majorBidi" w:hAnsiTheme="majorBidi" w:cstheme="majorBidi" w:hint="cs"/>
          <w:sz w:val="20"/>
          <w:szCs w:val="20"/>
          <w:rtl/>
        </w:rPr>
        <w:t xml:space="preserve">    </w:t>
      </w:r>
      <w:r w:rsidR="00A50452" w:rsidRPr="00A50452">
        <w:rPr>
          <w:rFonts w:asciiTheme="majorBidi" w:hAnsiTheme="majorBidi" w:cstheme="majorBidi" w:hint="cs"/>
          <w:sz w:val="20"/>
          <w:szCs w:val="20"/>
          <w:rtl/>
        </w:rPr>
        <w:t xml:space="preserve">כתב </w:t>
      </w:r>
      <w:proofErr w:type="spellStart"/>
      <w:r w:rsidR="00A50452" w:rsidRPr="00A50452">
        <w:rPr>
          <w:rFonts w:asciiTheme="majorBidi" w:hAnsiTheme="majorBidi" w:cstheme="majorBidi" w:hint="cs"/>
          <w:sz w:val="20"/>
          <w:szCs w:val="20"/>
          <w:rtl/>
        </w:rPr>
        <w:t>ב</w:t>
      </w:r>
      <w:r w:rsidR="00A50452" w:rsidRPr="00A50452">
        <w:rPr>
          <w:rFonts w:asciiTheme="majorBidi" w:hAnsiTheme="majorBidi" w:cstheme="majorBidi"/>
          <w:sz w:val="20"/>
          <w:szCs w:val="20"/>
          <w:rtl/>
        </w:rPr>
        <w:t>חשוקי</w:t>
      </w:r>
      <w:proofErr w:type="spellEnd"/>
      <w:r w:rsidR="00A50452" w:rsidRPr="00A50452">
        <w:rPr>
          <w:rFonts w:asciiTheme="majorBidi" w:hAnsiTheme="majorBidi" w:cstheme="majorBidi"/>
          <w:sz w:val="20"/>
          <w:szCs w:val="20"/>
          <w:rtl/>
        </w:rPr>
        <w:t xml:space="preserve"> חמד</w:t>
      </w:r>
      <w:r w:rsidR="00A50452" w:rsidRPr="00A50452">
        <w:rPr>
          <w:rFonts w:asciiTheme="majorBidi" w:hAnsiTheme="majorBidi" w:cstheme="majorBidi" w:hint="cs"/>
          <w:sz w:val="20"/>
          <w:szCs w:val="20"/>
          <w:rtl/>
        </w:rPr>
        <w:t>:</w:t>
      </w:r>
      <w:r w:rsidR="00A50452" w:rsidRPr="00A50452">
        <w:rPr>
          <w:rFonts w:asciiTheme="majorBidi" w:hAnsiTheme="majorBidi" w:cstheme="majorBidi"/>
          <w:sz w:val="20"/>
          <w:szCs w:val="20"/>
          <w:rtl/>
        </w:rPr>
        <w:t xml:space="preserve"> </w:t>
      </w:r>
      <w:r w:rsidR="00A50452" w:rsidRPr="00A50452">
        <w:rPr>
          <w:rFonts w:asciiTheme="majorBidi" w:hAnsiTheme="majorBidi" w:cstheme="majorBidi" w:hint="cs"/>
          <w:sz w:val="20"/>
          <w:szCs w:val="20"/>
          <w:rtl/>
        </w:rPr>
        <w:t>"</w:t>
      </w:r>
      <w:r w:rsidR="00A50452" w:rsidRPr="00A50452">
        <w:rPr>
          <w:rFonts w:ascii="David" w:hAnsi="David" w:cs="David"/>
          <w:sz w:val="20"/>
          <w:szCs w:val="20"/>
          <w:rtl/>
        </w:rPr>
        <w:t xml:space="preserve">שאלה. ראובן כתב שטר חוב לשמעון, ובו כתוב: אני חייב לך תשע אלף שקל [שקיבל ממנו </w:t>
      </w:r>
      <w:proofErr w:type="spellStart"/>
      <w:r w:rsidR="00A50452" w:rsidRPr="00A50452">
        <w:rPr>
          <w:rFonts w:ascii="David" w:hAnsi="David" w:cs="David"/>
          <w:sz w:val="20"/>
          <w:szCs w:val="20"/>
          <w:rtl/>
        </w:rPr>
        <w:t>הלואה</w:t>
      </w:r>
      <w:proofErr w:type="spellEnd"/>
      <w:r w:rsidR="00A50452" w:rsidRPr="00A50452">
        <w:rPr>
          <w:rFonts w:ascii="David" w:hAnsi="David" w:cs="David"/>
          <w:sz w:val="20"/>
          <w:szCs w:val="20"/>
          <w:rtl/>
        </w:rPr>
        <w:t>], והתיבה תשע צפופה מאוד והיא נכנסה בדוחק בין התיבה לך, ובין המילה אלף, ונוצר חשד שבשטר היה כתוב אני חייב לך אלף שקל, ושמעון זייף והכניס את התיבה תשע בין התיבות, ולכן הם צפופות מאוד. ראובן ושמעון כבר אינם בין החיים, והדיון הוא בין יורשי שמעון שהם תובעים את הסכום מיורשי ראובן שהוריש להם בתים והם חייבים לפרוע חוב אביהם?</w:t>
      </w:r>
    </w:p>
    <w:p w14:paraId="41D1E25A" w14:textId="77777777" w:rsidR="00A50452" w:rsidRPr="00A50452" w:rsidRDefault="00A50452" w:rsidP="00A50452">
      <w:pPr>
        <w:spacing w:line="240" w:lineRule="auto"/>
        <w:rPr>
          <w:rFonts w:ascii="David" w:hAnsi="David" w:cs="David"/>
          <w:sz w:val="20"/>
          <w:szCs w:val="20"/>
          <w:rtl/>
        </w:rPr>
      </w:pPr>
      <w:r w:rsidRPr="00A50452">
        <w:rPr>
          <w:rFonts w:ascii="David" w:hAnsi="David" w:cs="David"/>
          <w:sz w:val="20"/>
          <w:szCs w:val="20"/>
          <w:rtl/>
        </w:rPr>
        <w:t>תשובה.</w:t>
      </w:r>
      <w:r w:rsidRPr="00A50452">
        <w:rPr>
          <w:rFonts w:ascii="David" w:hAnsi="David" w:cs="David" w:hint="cs"/>
          <w:sz w:val="20"/>
          <w:szCs w:val="20"/>
          <w:rtl/>
        </w:rPr>
        <w:t>..</w:t>
      </w:r>
      <w:r w:rsidRPr="00A50452">
        <w:rPr>
          <w:rFonts w:ascii="David" w:hAnsi="David" w:cs="David"/>
          <w:sz w:val="20"/>
          <w:szCs w:val="20"/>
          <w:rtl/>
        </w:rPr>
        <w:t xml:space="preserve">כל זמן שלא הודה אין השטר נפסל. וכך כתב </w:t>
      </w:r>
      <w:proofErr w:type="spellStart"/>
      <w:r w:rsidRPr="00A50452">
        <w:rPr>
          <w:rFonts w:ascii="David" w:hAnsi="David" w:cs="David"/>
          <w:sz w:val="20"/>
          <w:szCs w:val="20"/>
          <w:rtl/>
        </w:rPr>
        <w:t>הנמו"י</w:t>
      </w:r>
      <w:proofErr w:type="spellEnd"/>
      <w:r w:rsidRPr="00A50452">
        <w:rPr>
          <w:rFonts w:ascii="David" w:hAnsi="David" w:cs="David"/>
          <w:sz w:val="20"/>
          <w:szCs w:val="20"/>
          <w:rtl/>
        </w:rPr>
        <w:t xml:space="preserve"> דאי לא </w:t>
      </w:r>
      <w:proofErr w:type="spellStart"/>
      <w:r w:rsidRPr="00A50452">
        <w:rPr>
          <w:rFonts w:ascii="David" w:hAnsi="David" w:cs="David"/>
          <w:sz w:val="20"/>
          <w:szCs w:val="20"/>
          <w:rtl/>
        </w:rPr>
        <w:t>דאודי</w:t>
      </w:r>
      <w:proofErr w:type="spellEnd"/>
      <w:r w:rsidRPr="00A50452">
        <w:rPr>
          <w:rFonts w:ascii="David" w:hAnsi="David" w:cs="David"/>
          <w:sz w:val="20"/>
          <w:szCs w:val="20"/>
          <w:rtl/>
        </w:rPr>
        <w:t xml:space="preserve"> </w:t>
      </w:r>
      <w:r w:rsidRPr="00A50452">
        <w:rPr>
          <w:rFonts w:ascii="David" w:hAnsi="David" w:cs="David"/>
          <w:b/>
          <w:bCs/>
          <w:sz w:val="20"/>
          <w:szCs w:val="20"/>
          <w:rtl/>
        </w:rPr>
        <w:t xml:space="preserve">לא </w:t>
      </w:r>
      <w:proofErr w:type="spellStart"/>
      <w:r w:rsidRPr="00A50452">
        <w:rPr>
          <w:rFonts w:ascii="David" w:hAnsi="David" w:cs="David"/>
          <w:b/>
          <w:bCs/>
          <w:sz w:val="20"/>
          <w:szCs w:val="20"/>
          <w:rtl/>
        </w:rPr>
        <w:t>פסלינן</w:t>
      </w:r>
      <w:proofErr w:type="spellEnd"/>
      <w:r w:rsidRPr="00A50452">
        <w:rPr>
          <w:rFonts w:ascii="David" w:hAnsi="David" w:cs="David"/>
          <w:b/>
          <w:bCs/>
          <w:sz w:val="20"/>
          <w:szCs w:val="20"/>
          <w:rtl/>
        </w:rPr>
        <w:t xml:space="preserve"> </w:t>
      </w:r>
      <w:proofErr w:type="spellStart"/>
      <w:r w:rsidRPr="00A50452">
        <w:rPr>
          <w:rFonts w:ascii="David" w:hAnsi="David" w:cs="David"/>
          <w:b/>
          <w:bCs/>
          <w:sz w:val="20"/>
          <w:szCs w:val="20"/>
          <w:rtl/>
        </w:rPr>
        <w:t>שטרא</w:t>
      </w:r>
      <w:proofErr w:type="spellEnd"/>
      <w:r w:rsidRPr="00A50452">
        <w:rPr>
          <w:rFonts w:ascii="David" w:hAnsi="David" w:cs="David" w:hint="cs"/>
          <w:sz w:val="20"/>
          <w:szCs w:val="20"/>
          <w:rtl/>
        </w:rPr>
        <w:t>..</w:t>
      </w:r>
    </w:p>
    <w:p w14:paraId="2BE5804F" w14:textId="77777777" w:rsidR="00A50452" w:rsidRPr="00A50452" w:rsidRDefault="00A50452" w:rsidP="00A50452">
      <w:pPr>
        <w:spacing w:line="240" w:lineRule="auto"/>
        <w:rPr>
          <w:rFonts w:ascii="David" w:hAnsi="David" w:cs="David"/>
          <w:sz w:val="20"/>
          <w:szCs w:val="20"/>
          <w:rtl/>
        </w:rPr>
      </w:pPr>
      <w:r w:rsidRPr="00A50452">
        <w:rPr>
          <w:rFonts w:ascii="David" w:hAnsi="David" w:cs="David"/>
          <w:sz w:val="20"/>
          <w:szCs w:val="20"/>
          <w:rtl/>
        </w:rPr>
        <w:t xml:space="preserve">אמנם </w:t>
      </w:r>
      <w:proofErr w:type="spellStart"/>
      <w:r w:rsidRPr="00A50452">
        <w:rPr>
          <w:rFonts w:ascii="David" w:hAnsi="David" w:cs="David"/>
          <w:sz w:val="20"/>
          <w:szCs w:val="20"/>
          <w:rtl/>
        </w:rPr>
        <w:t>יעוין</w:t>
      </w:r>
      <w:proofErr w:type="spellEnd"/>
      <w:r w:rsidRPr="00A50452">
        <w:rPr>
          <w:rFonts w:ascii="David" w:hAnsi="David" w:cs="David"/>
          <w:sz w:val="20"/>
          <w:szCs w:val="20"/>
          <w:rtl/>
        </w:rPr>
        <w:t xml:space="preserve"> בביאור </w:t>
      </w:r>
      <w:proofErr w:type="spellStart"/>
      <w:r w:rsidRPr="00A50452">
        <w:rPr>
          <w:rFonts w:ascii="David" w:hAnsi="David" w:cs="David"/>
          <w:sz w:val="20"/>
          <w:szCs w:val="20"/>
          <w:rtl/>
        </w:rPr>
        <w:t>הגר"א</w:t>
      </w:r>
      <w:proofErr w:type="spellEnd"/>
      <w:r w:rsidRPr="00A50452">
        <w:rPr>
          <w:rFonts w:ascii="David" w:hAnsi="David" w:cs="David"/>
          <w:sz w:val="20"/>
          <w:szCs w:val="20"/>
          <w:rtl/>
        </w:rPr>
        <w:t xml:space="preserve"> שכתב על דברי </w:t>
      </w:r>
      <w:proofErr w:type="spellStart"/>
      <w:r w:rsidRPr="00A50452">
        <w:rPr>
          <w:rFonts w:ascii="David" w:hAnsi="David" w:cs="David"/>
          <w:sz w:val="20"/>
          <w:szCs w:val="20"/>
          <w:rtl/>
        </w:rPr>
        <w:t>הנמוק"י</w:t>
      </w:r>
      <w:proofErr w:type="spellEnd"/>
      <w:r w:rsidRPr="00A50452">
        <w:rPr>
          <w:rFonts w:ascii="David" w:hAnsi="David" w:cs="David"/>
          <w:sz w:val="20"/>
          <w:szCs w:val="20"/>
          <w:rtl/>
        </w:rPr>
        <w:t xml:space="preserve"> וז"ל: ונראה </w:t>
      </w:r>
      <w:proofErr w:type="spellStart"/>
      <w:r w:rsidRPr="00A50452">
        <w:rPr>
          <w:rFonts w:ascii="David" w:hAnsi="David" w:cs="David"/>
          <w:sz w:val="20"/>
          <w:szCs w:val="20"/>
          <w:rtl/>
        </w:rPr>
        <w:t>דוקא</w:t>
      </w:r>
      <w:proofErr w:type="spellEnd"/>
      <w:r w:rsidRPr="00A50452">
        <w:rPr>
          <w:rFonts w:ascii="David" w:hAnsi="David" w:cs="David"/>
          <w:sz w:val="20"/>
          <w:szCs w:val="20"/>
          <w:rtl/>
        </w:rPr>
        <w:t xml:space="preserve"> כל השטר [לא נפסל], אבל השינוי ודאי לא יגבה בו, אם ניכר שינוי כמ"ש </w:t>
      </w:r>
      <w:proofErr w:type="spellStart"/>
      <w:r w:rsidRPr="00A50452">
        <w:rPr>
          <w:rFonts w:ascii="David" w:hAnsi="David" w:cs="David"/>
          <w:sz w:val="20"/>
          <w:szCs w:val="20"/>
          <w:rtl/>
        </w:rPr>
        <w:t>בשו"ע</w:t>
      </w:r>
      <w:proofErr w:type="spellEnd"/>
      <w:r w:rsidRPr="00A50452">
        <w:rPr>
          <w:rFonts w:ascii="David" w:hAnsi="David" w:cs="David"/>
          <w:sz w:val="20"/>
          <w:szCs w:val="20"/>
          <w:rtl/>
        </w:rPr>
        <w:t xml:space="preserve">, עכ"ל. ואם כן </w:t>
      </w:r>
      <w:proofErr w:type="spellStart"/>
      <w:r w:rsidRPr="00A50452">
        <w:rPr>
          <w:rFonts w:ascii="David" w:hAnsi="David" w:cs="David"/>
          <w:sz w:val="20"/>
          <w:szCs w:val="20"/>
          <w:rtl/>
        </w:rPr>
        <w:t>בנידוננו</w:t>
      </w:r>
      <w:proofErr w:type="spellEnd"/>
      <w:r w:rsidRPr="00A50452">
        <w:rPr>
          <w:rFonts w:ascii="David" w:hAnsi="David" w:cs="David"/>
          <w:sz w:val="20"/>
          <w:szCs w:val="20"/>
          <w:rtl/>
        </w:rPr>
        <w:t xml:space="preserve"> שהמילה תשע כתובה בשינוי משאר השטר, נראה שלא יגבו סכום זה, אלא </w:t>
      </w:r>
      <w:r w:rsidRPr="00A50452">
        <w:rPr>
          <w:rFonts w:ascii="David" w:hAnsi="David" w:cs="David"/>
          <w:b/>
          <w:bCs/>
          <w:sz w:val="20"/>
          <w:szCs w:val="20"/>
          <w:rtl/>
        </w:rPr>
        <w:t>רק אלף שקלים</w:t>
      </w:r>
      <w:r w:rsidRPr="00A50452">
        <w:rPr>
          <w:rFonts w:ascii="David" w:hAnsi="David" w:cs="David"/>
          <w:sz w:val="20"/>
          <w:szCs w:val="20"/>
          <w:rtl/>
        </w:rPr>
        <w:t>, וצ"ע</w:t>
      </w:r>
      <w:r w:rsidRPr="00A50452">
        <w:rPr>
          <w:rFonts w:ascii="David" w:hAnsi="David" w:cs="David" w:hint="cs"/>
          <w:sz w:val="20"/>
          <w:szCs w:val="20"/>
          <w:rtl/>
        </w:rPr>
        <w:t>"</w:t>
      </w:r>
      <w:r w:rsidRPr="00A50452">
        <w:rPr>
          <w:rFonts w:ascii="David" w:hAnsi="David" w:cs="David"/>
          <w:sz w:val="20"/>
          <w:szCs w:val="20"/>
          <w:rtl/>
        </w:rPr>
        <w:t>.</w:t>
      </w:r>
    </w:p>
    <w:p w14:paraId="2C422BF1" w14:textId="1E781E2F" w:rsidR="00E24D93" w:rsidRPr="00E24D93" w:rsidRDefault="00E24D93" w:rsidP="00E24D93">
      <w:pPr>
        <w:pStyle w:val="a3"/>
        <w:spacing w:line="360" w:lineRule="auto"/>
        <w:rPr>
          <w:rFonts w:asciiTheme="majorBidi" w:hAnsiTheme="majorBidi" w:cstheme="majorBidi"/>
          <w:rtl/>
        </w:rPr>
      </w:pPr>
    </w:p>
  </w:footnote>
  <w:footnote w:id="13">
    <w:p w14:paraId="79872574" w14:textId="16A4436A" w:rsidR="00E15CB8" w:rsidRPr="00E24D93" w:rsidRDefault="00E15CB8" w:rsidP="00E24D93">
      <w:pPr>
        <w:pStyle w:val="a3"/>
        <w:spacing w:line="360" w:lineRule="auto"/>
        <w:rPr>
          <w:rFonts w:asciiTheme="majorBidi" w:hAnsiTheme="majorBidi" w:cstheme="majorBidi"/>
        </w:rPr>
      </w:pPr>
      <w:r w:rsidRPr="00E24D93">
        <w:rPr>
          <w:rStyle w:val="a5"/>
          <w:rFonts w:asciiTheme="majorBidi" w:hAnsiTheme="majorBidi" w:cstheme="majorBidi"/>
        </w:rPr>
        <w:footnoteRef/>
      </w:r>
      <w:r w:rsidRPr="00E24D93">
        <w:rPr>
          <w:rFonts w:asciiTheme="majorBidi" w:hAnsiTheme="majorBidi" w:cstheme="majorBidi"/>
          <w:rtl/>
        </w:rPr>
        <w:t xml:space="preserve"> סימן סט.</w:t>
      </w:r>
    </w:p>
  </w:footnote>
  <w:footnote w:id="14">
    <w:p w14:paraId="0625500D" w14:textId="50CEF668" w:rsidR="00B42E03" w:rsidRPr="00B42E03" w:rsidRDefault="002B4A52" w:rsidP="00B42E03">
      <w:pPr>
        <w:pStyle w:val="a3"/>
        <w:spacing w:line="360" w:lineRule="auto"/>
        <w:rPr>
          <w:rFonts w:asciiTheme="majorBidi" w:hAnsiTheme="majorBidi" w:cstheme="majorBidi"/>
        </w:rPr>
      </w:pPr>
      <w:r w:rsidRPr="00B42E03">
        <w:rPr>
          <w:rStyle w:val="a5"/>
          <w:rFonts w:asciiTheme="majorBidi" w:hAnsiTheme="majorBidi" w:cstheme="majorBidi"/>
        </w:rPr>
        <w:footnoteRef/>
      </w:r>
      <w:r w:rsidRPr="00B42E03">
        <w:rPr>
          <w:rFonts w:asciiTheme="majorBidi" w:hAnsiTheme="majorBidi" w:cstheme="majorBidi"/>
          <w:rtl/>
        </w:rPr>
        <w:t xml:space="preserve"> מילה זו היא תוספת של </w:t>
      </w:r>
      <w:proofErr w:type="spellStart"/>
      <w:r w:rsidRPr="00B42E03">
        <w:rPr>
          <w:rFonts w:asciiTheme="majorBidi" w:hAnsiTheme="majorBidi" w:cstheme="majorBidi"/>
          <w:rtl/>
        </w:rPr>
        <w:t>הרא"ש</w:t>
      </w:r>
      <w:proofErr w:type="spellEnd"/>
      <w:r w:rsidRPr="00B42E03">
        <w:rPr>
          <w:rFonts w:asciiTheme="majorBidi" w:hAnsiTheme="majorBidi" w:cstheme="majorBidi"/>
          <w:rtl/>
        </w:rPr>
        <w:t xml:space="preserve"> על הנאמר בגמרא. </w:t>
      </w:r>
    </w:p>
  </w:footnote>
  <w:footnote w:id="15">
    <w:p w14:paraId="2A77FEEF" w14:textId="3E5E9352" w:rsidR="00B42E03" w:rsidRPr="00B42E03" w:rsidRDefault="00B42E03" w:rsidP="00B42E03">
      <w:pPr>
        <w:rPr>
          <w:rFonts w:asciiTheme="majorBidi" w:hAnsiTheme="majorBidi" w:cstheme="majorBidi"/>
          <w:sz w:val="20"/>
          <w:szCs w:val="20"/>
          <w:rtl/>
        </w:rPr>
      </w:pPr>
      <w:r>
        <w:rPr>
          <w:rStyle w:val="a5"/>
        </w:rPr>
        <w:footnoteRef/>
      </w:r>
      <w:r>
        <w:rPr>
          <w:rtl/>
        </w:rPr>
        <w:t xml:space="preserve"> </w:t>
      </w:r>
      <w:proofErr w:type="spellStart"/>
      <w:r w:rsidRPr="00B42E03">
        <w:rPr>
          <w:rFonts w:asciiTheme="majorBidi" w:hAnsiTheme="majorBidi" w:cs="Times New Roman"/>
          <w:sz w:val="20"/>
          <w:szCs w:val="20"/>
          <w:rtl/>
        </w:rPr>
        <w:t>רא"ש</w:t>
      </w:r>
      <w:proofErr w:type="spellEnd"/>
      <w:r w:rsidRPr="00B42E03">
        <w:rPr>
          <w:rFonts w:asciiTheme="majorBidi" w:hAnsiTheme="majorBidi" w:cs="Times New Roman"/>
          <w:sz w:val="20"/>
          <w:szCs w:val="20"/>
          <w:rtl/>
        </w:rPr>
        <w:t xml:space="preserve"> מסכת בבא מציעא פרק ב סימן ה</w:t>
      </w:r>
      <w:r w:rsidRPr="00B42E03">
        <w:rPr>
          <w:rFonts w:asciiTheme="majorBidi" w:hAnsiTheme="majorBidi" w:cstheme="majorBidi" w:hint="cs"/>
          <w:sz w:val="20"/>
          <w:szCs w:val="20"/>
          <w:rtl/>
        </w:rPr>
        <w:t xml:space="preserve">. בשיטה מקובצת </w:t>
      </w:r>
      <w:r>
        <w:rPr>
          <w:rFonts w:asciiTheme="majorBidi" w:hAnsiTheme="majorBidi" w:cstheme="majorBidi" w:hint="cs"/>
          <w:sz w:val="20"/>
          <w:szCs w:val="20"/>
          <w:rtl/>
        </w:rPr>
        <w:t xml:space="preserve">שם </w:t>
      </w:r>
      <w:r w:rsidRPr="00B42E03">
        <w:rPr>
          <w:rFonts w:asciiTheme="majorBidi" w:hAnsiTheme="majorBidi" w:cstheme="majorBidi" w:hint="cs"/>
          <w:sz w:val="20"/>
          <w:szCs w:val="20"/>
          <w:rtl/>
        </w:rPr>
        <w:t>מוסיף פירוש שונה: "</w:t>
      </w:r>
      <w:r w:rsidRPr="00B42E03">
        <w:rPr>
          <w:rFonts w:ascii="David" w:hAnsi="David" w:cs="David"/>
          <w:sz w:val="20"/>
          <w:szCs w:val="20"/>
          <w:rtl/>
        </w:rPr>
        <w:t xml:space="preserve">כפתיה בדברים </w:t>
      </w:r>
      <w:proofErr w:type="spellStart"/>
      <w:r w:rsidRPr="00B42E03">
        <w:rPr>
          <w:rFonts w:ascii="David" w:hAnsi="David" w:cs="David"/>
          <w:b/>
          <w:bCs/>
          <w:sz w:val="20"/>
          <w:szCs w:val="20"/>
          <w:rtl/>
        </w:rPr>
        <w:t>שנדוהו</w:t>
      </w:r>
      <w:proofErr w:type="spellEnd"/>
      <w:r w:rsidRPr="00B42E03">
        <w:rPr>
          <w:rFonts w:ascii="David" w:hAnsi="David" w:cs="David"/>
          <w:sz w:val="20"/>
          <w:szCs w:val="20"/>
          <w:rtl/>
        </w:rPr>
        <w:t xml:space="preserve"> אם לא יודה האמת</w:t>
      </w:r>
      <w:r w:rsidRPr="00B42E03">
        <w:rPr>
          <w:rFonts w:asciiTheme="majorBidi" w:hAnsiTheme="majorBidi" w:cstheme="majorBidi" w:hint="cs"/>
          <w:sz w:val="20"/>
          <w:szCs w:val="20"/>
          <w:rtl/>
        </w:rPr>
        <w:t>".</w:t>
      </w:r>
    </w:p>
  </w:footnote>
  <w:footnote w:id="16">
    <w:p w14:paraId="382DE276" w14:textId="22BB9AB1" w:rsidR="002B4A52" w:rsidRPr="00B42E03" w:rsidRDefault="002B4A52" w:rsidP="00B42E03">
      <w:pPr>
        <w:pStyle w:val="a3"/>
        <w:spacing w:line="360" w:lineRule="auto"/>
        <w:rPr>
          <w:rFonts w:asciiTheme="majorBidi" w:hAnsiTheme="majorBidi" w:cstheme="majorBidi"/>
        </w:rPr>
      </w:pPr>
      <w:r w:rsidRPr="00B42E03">
        <w:rPr>
          <w:rStyle w:val="a5"/>
          <w:rFonts w:asciiTheme="majorBidi" w:hAnsiTheme="majorBidi" w:cstheme="majorBidi"/>
        </w:rPr>
        <w:footnoteRef/>
      </w:r>
      <w:r w:rsidRPr="00B42E03">
        <w:rPr>
          <w:rFonts w:asciiTheme="majorBidi" w:hAnsiTheme="majorBidi" w:cstheme="majorBidi"/>
          <w:rtl/>
        </w:rPr>
        <w:t xml:space="preserve"> סימן </w:t>
      </w:r>
      <w:proofErr w:type="spellStart"/>
      <w:r w:rsidRPr="00B42E03">
        <w:rPr>
          <w:rFonts w:asciiTheme="majorBidi" w:hAnsiTheme="majorBidi" w:cstheme="majorBidi"/>
          <w:rtl/>
        </w:rPr>
        <w:t>תעא</w:t>
      </w:r>
      <w:proofErr w:type="spellEnd"/>
      <w:r w:rsidRPr="00B42E03">
        <w:rPr>
          <w:rFonts w:asciiTheme="majorBidi" w:hAnsiTheme="majorBidi" w:cstheme="majorBidi"/>
          <w:rtl/>
        </w:rPr>
        <w:t>.</w:t>
      </w:r>
    </w:p>
  </w:footnote>
  <w:footnote w:id="17">
    <w:p w14:paraId="2802F9FC" w14:textId="6F54F6A5" w:rsidR="002B4A52" w:rsidRPr="00B42E03" w:rsidRDefault="002B4A52" w:rsidP="00B42E03">
      <w:pPr>
        <w:pStyle w:val="a3"/>
        <w:spacing w:line="360" w:lineRule="auto"/>
        <w:rPr>
          <w:rFonts w:asciiTheme="majorBidi" w:hAnsiTheme="majorBidi" w:cstheme="majorBidi"/>
          <w:rtl/>
        </w:rPr>
      </w:pPr>
      <w:r w:rsidRPr="00B42E03">
        <w:rPr>
          <w:rStyle w:val="a5"/>
          <w:rFonts w:asciiTheme="majorBidi" w:hAnsiTheme="majorBidi" w:cstheme="majorBidi"/>
        </w:rPr>
        <w:footnoteRef/>
      </w:r>
      <w:r w:rsidRPr="00B42E03">
        <w:rPr>
          <w:rFonts w:asciiTheme="majorBidi" w:hAnsiTheme="majorBidi" w:cstheme="majorBidi"/>
          <w:rtl/>
        </w:rPr>
        <w:t xml:space="preserve"> ספר אור זרוע חלק ג פסקי בבא </w:t>
      </w:r>
      <w:proofErr w:type="spellStart"/>
      <w:r w:rsidRPr="00B42E03">
        <w:rPr>
          <w:rFonts w:asciiTheme="majorBidi" w:hAnsiTheme="majorBidi" w:cstheme="majorBidi"/>
          <w:rtl/>
        </w:rPr>
        <w:t>בתרא</w:t>
      </w:r>
      <w:proofErr w:type="spellEnd"/>
      <w:r w:rsidRPr="00B42E03">
        <w:rPr>
          <w:rFonts w:asciiTheme="majorBidi" w:hAnsiTheme="majorBidi" w:cstheme="majorBidi"/>
          <w:rtl/>
        </w:rPr>
        <w:t xml:space="preserve"> סימן רכז.</w:t>
      </w:r>
    </w:p>
  </w:footnote>
  <w:footnote w:id="18">
    <w:p w14:paraId="75D5DC84" w14:textId="4F6D0827" w:rsidR="002B4A52" w:rsidRPr="00B42E03" w:rsidRDefault="002B4A52" w:rsidP="00B42E03">
      <w:pPr>
        <w:pStyle w:val="a3"/>
        <w:spacing w:line="360" w:lineRule="auto"/>
        <w:rPr>
          <w:rFonts w:asciiTheme="majorBidi" w:hAnsiTheme="majorBidi" w:cstheme="majorBidi"/>
          <w:rtl/>
        </w:rPr>
      </w:pPr>
      <w:r w:rsidRPr="00B42E03">
        <w:rPr>
          <w:rStyle w:val="a5"/>
          <w:rFonts w:asciiTheme="majorBidi" w:hAnsiTheme="majorBidi" w:cstheme="majorBidi"/>
        </w:rPr>
        <w:footnoteRef/>
      </w:r>
      <w:r w:rsidRPr="00B42E03">
        <w:rPr>
          <w:rFonts w:asciiTheme="majorBidi" w:hAnsiTheme="majorBidi" w:cstheme="majorBidi"/>
          <w:rtl/>
        </w:rPr>
        <w:t xml:space="preserve"> בירור הלכה דך </w:t>
      </w:r>
      <w:proofErr w:type="spellStart"/>
      <w:r w:rsidRPr="00B42E03">
        <w:rPr>
          <w:rFonts w:asciiTheme="majorBidi" w:hAnsiTheme="majorBidi" w:cstheme="majorBidi"/>
          <w:rtl/>
        </w:rPr>
        <w:t>קסו</w:t>
      </w:r>
      <w:proofErr w:type="spellEnd"/>
      <w:r w:rsidRPr="00B42E03">
        <w:rPr>
          <w:rFonts w:asciiTheme="majorBidi" w:hAnsiTheme="majorBidi" w:cstheme="majorBidi"/>
          <w:rtl/>
        </w:rPr>
        <w:t xml:space="preserve"> עמוד א ציון ו אות א. </w:t>
      </w:r>
    </w:p>
  </w:footnote>
  <w:footnote w:id="19">
    <w:p w14:paraId="3F940F5D" w14:textId="2430164E" w:rsidR="00B42E03" w:rsidRPr="00B42E03" w:rsidRDefault="00B42E03" w:rsidP="00B42E03">
      <w:pPr>
        <w:pStyle w:val="a3"/>
        <w:spacing w:line="360" w:lineRule="auto"/>
        <w:rPr>
          <w:rFonts w:asciiTheme="majorBidi" w:hAnsiTheme="majorBidi" w:cstheme="majorBidi"/>
        </w:rPr>
      </w:pPr>
      <w:r w:rsidRPr="00B42E03">
        <w:rPr>
          <w:rStyle w:val="a5"/>
          <w:rFonts w:asciiTheme="majorBidi" w:hAnsiTheme="majorBidi" w:cstheme="majorBidi"/>
        </w:rPr>
        <w:footnoteRef/>
      </w:r>
      <w:r w:rsidRPr="00B42E03">
        <w:rPr>
          <w:rFonts w:asciiTheme="majorBidi" w:hAnsiTheme="majorBidi" w:cstheme="majorBidi"/>
          <w:rtl/>
        </w:rPr>
        <w:t xml:space="preserve"> </w:t>
      </w:r>
      <w:proofErr w:type="spellStart"/>
      <w:r w:rsidRPr="00B42E03">
        <w:rPr>
          <w:rFonts w:asciiTheme="majorBidi" w:hAnsiTheme="majorBidi" w:cstheme="majorBidi"/>
          <w:rtl/>
        </w:rPr>
        <w:t>חו"מ</w:t>
      </w:r>
      <w:proofErr w:type="spellEnd"/>
      <w:r w:rsidRPr="00B42E03">
        <w:rPr>
          <w:rFonts w:asciiTheme="majorBidi" w:hAnsiTheme="majorBidi" w:cstheme="majorBidi"/>
          <w:rtl/>
        </w:rPr>
        <w:t xml:space="preserve"> סימן </w:t>
      </w:r>
      <w:proofErr w:type="spellStart"/>
      <w:r w:rsidRPr="00B42E03">
        <w:rPr>
          <w:rFonts w:asciiTheme="majorBidi" w:hAnsiTheme="majorBidi" w:cstheme="majorBidi"/>
          <w:rtl/>
        </w:rPr>
        <w:t>מב</w:t>
      </w:r>
      <w:proofErr w:type="spellEnd"/>
      <w:r w:rsidRPr="00B42E03">
        <w:rPr>
          <w:rFonts w:asciiTheme="majorBidi" w:hAnsiTheme="majorBidi" w:cstheme="majorBidi"/>
          <w:rtl/>
        </w:rPr>
        <w:t xml:space="preserve"> סעיף ה.</w:t>
      </w:r>
    </w:p>
  </w:footnote>
  <w:footnote w:id="20">
    <w:p w14:paraId="18532B38" w14:textId="1B41549B" w:rsidR="00B42E03" w:rsidRPr="00B42E03" w:rsidRDefault="00B42E03" w:rsidP="00B42E03">
      <w:pPr>
        <w:pStyle w:val="a3"/>
        <w:spacing w:line="360" w:lineRule="auto"/>
        <w:rPr>
          <w:rFonts w:asciiTheme="majorBidi" w:hAnsiTheme="majorBidi" w:cstheme="majorBidi"/>
          <w:rtl/>
        </w:rPr>
      </w:pPr>
      <w:r w:rsidRPr="00B42E03">
        <w:rPr>
          <w:rStyle w:val="a5"/>
          <w:rFonts w:asciiTheme="majorBidi" w:hAnsiTheme="majorBidi" w:cstheme="majorBidi"/>
        </w:rPr>
        <w:footnoteRef/>
      </w:r>
      <w:r w:rsidRPr="00B42E03">
        <w:rPr>
          <w:rFonts w:asciiTheme="majorBidi" w:hAnsiTheme="majorBidi" w:cstheme="majorBidi"/>
          <w:rtl/>
        </w:rPr>
        <w:t xml:space="preserve"> שם סעיף ג. </w:t>
      </w:r>
    </w:p>
  </w:footnote>
  <w:footnote w:id="21">
    <w:p w14:paraId="70FF02C7" w14:textId="77777777" w:rsidR="0072655B" w:rsidRPr="00395B62" w:rsidRDefault="0072655B" w:rsidP="0072655B">
      <w:pPr>
        <w:rPr>
          <w:rFonts w:asciiTheme="majorBidi" w:hAnsiTheme="majorBidi" w:cstheme="majorBidi"/>
          <w:sz w:val="20"/>
          <w:szCs w:val="20"/>
        </w:rPr>
      </w:pPr>
      <w:r w:rsidRPr="00395B62">
        <w:rPr>
          <w:rStyle w:val="a5"/>
          <w:rFonts w:asciiTheme="majorBidi" w:hAnsiTheme="majorBidi" w:cstheme="majorBidi"/>
          <w:sz w:val="20"/>
          <w:szCs w:val="20"/>
        </w:rPr>
        <w:footnoteRef/>
      </w:r>
      <w:r w:rsidRPr="00395B62">
        <w:rPr>
          <w:rFonts w:asciiTheme="majorBidi" w:hAnsiTheme="majorBidi" w:cstheme="majorBidi"/>
          <w:sz w:val="20"/>
          <w:szCs w:val="20"/>
          <w:rtl/>
        </w:rPr>
        <w:t xml:space="preserve"> יד רמ"ה.  </w:t>
      </w:r>
    </w:p>
  </w:footnote>
  <w:footnote w:id="22">
    <w:p w14:paraId="3DE99A2F" w14:textId="75ACF061" w:rsidR="006B6E45" w:rsidRPr="00F56545" w:rsidRDefault="006B6E45" w:rsidP="00F56545">
      <w:pPr>
        <w:pStyle w:val="a3"/>
        <w:spacing w:line="360" w:lineRule="auto"/>
        <w:rPr>
          <w:rFonts w:asciiTheme="majorBidi" w:hAnsiTheme="majorBidi" w:cstheme="majorBidi"/>
          <w:rtl/>
        </w:rPr>
      </w:pPr>
      <w:r w:rsidRPr="00F56545">
        <w:rPr>
          <w:rStyle w:val="a5"/>
          <w:rFonts w:asciiTheme="majorBidi" w:hAnsiTheme="majorBidi" w:cstheme="majorBidi"/>
        </w:rPr>
        <w:footnoteRef/>
      </w:r>
      <w:r w:rsidRPr="00F56545">
        <w:rPr>
          <w:rFonts w:asciiTheme="majorBidi" w:hAnsiTheme="majorBidi" w:cstheme="majorBidi"/>
          <w:rtl/>
        </w:rPr>
        <w:t xml:space="preserve"> טור </w:t>
      </w:r>
      <w:proofErr w:type="spellStart"/>
      <w:r w:rsidRPr="00F56545">
        <w:rPr>
          <w:rFonts w:asciiTheme="majorBidi" w:hAnsiTheme="majorBidi" w:cstheme="majorBidi"/>
          <w:rtl/>
        </w:rPr>
        <w:t>חו"מ</w:t>
      </w:r>
      <w:proofErr w:type="spellEnd"/>
      <w:r w:rsidRPr="00F56545">
        <w:rPr>
          <w:rFonts w:asciiTheme="majorBidi" w:hAnsiTheme="majorBidi" w:cstheme="majorBidi"/>
          <w:rtl/>
        </w:rPr>
        <w:t xml:space="preserve"> סימן </w:t>
      </w:r>
      <w:proofErr w:type="spellStart"/>
      <w:r w:rsidRPr="00F56545">
        <w:rPr>
          <w:rFonts w:asciiTheme="majorBidi" w:hAnsiTheme="majorBidi" w:cstheme="majorBidi"/>
          <w:rtl/>
        </w:rPr>
        <w:t>מב</w:t>
      </w:r>
      <w:proofErr w:type="spellEnd"/>
      <w:r w:rsidRPr="00F56545">
        <w:rPr>
          <w:rFonts w:asciiTheme="majorBidi" w:hAnsiTheme="majorBidi" w:cstheme="majorBidi"/>
          <w:rtl/>
        </w:rPr>
        <w:t xml:space="preserve"> סעיף ה.</w:t>
      </w:r>
    </w:p>
  </w:footnote>
  <w:footnote w:id="23">
    <w:p w14:paraId="1491A7B3" w14:textId="5E4D1113" w:rsidR="006B6E45" w:rsidRPr="00F56545" w:rsidRDefault="006B6E45" w:rsidP="00F56545">
      <w:pPr>
        <w:pStyle w:val="a3"/>
        <w:spacing w:line="360" w:lineRule="auto"/>
        <w:rPr>
          <w:rFonts w:asciiTheme="majorBidi" w:hAnsiTheme="majorBidi" w:cstheme="majorBidi"/>
        </w:rPr>
      </w:pPr>
      <w:r w:rsidRPr="00F56545">
        <w:rPr>
          <w:rStyle w:val="a5"/>
          <w:rFonts w:asciiTheme="majorBidi" w:hAnsiTheme="majorBidi" w:cstheme="majorBidi"/>
        </w:rPr>
        <w:footnoteRef/>
      </w:r>
      <w:r w:rsidRPr="00F56545">
        <w:rPr>
          <w:rFonts w:asciiTheme="majorBidi" w:hAnsiTheme="majorBidi" w:cstheme="majorBidi"/>
          <w:rtl/>
        </w:rPr>
        <w:t xml:space="preserve"> ב"ח </w:t>
      </w:r>
      <w:proofErr w:type="spellStart"/>
      <w:r w:rsidRPr="00F56545">
        <w:rPr>
          <w:rFonts w:asciiTheme="majorBidi" w:hAnsiTheme="majorBidi" w:cstheme="majorBidi"/>
          <w:rtl/>
        </w:rPr>
        <w:t>חו"מ</w:t>
      </w:r>
      <w:proofErr w:type="spellEnd"/>
      <w:r w:rsidRPr="00F56545">
        <w:rPr>
          <w:rFonts w:asciiTheme="majorBidi" w:hAnsiTheme="majorBidi" w:cstheme="majorBidi"/>
          <w:rtl/>
        </w:rPr>
        <w:t xml:space="preserve"> סימן </w:t>
      </w:r>
      <w:proofErr w:type="spellStart"/>
      <w:r w:rsidRPr="00F56545">
        <w:rPr>
          <w:rFonts w:asciiTheme="majorBidi" w:hAnsiTheme="majorBidi" w:cstheme="majorBidi"/>
          <w:rtl/>
        </w:rPr>
        <w:t>מב</w:t>
      </w:r>
      <w:proofErr w:type="spellEnd"/>
      <w:r w:rsidRPr="00F56545">
        <w:rPr>
          <w:rFonts w:asciiTheme="majorBidi" w:hAnsiTheme="majorBidi" w:cstheme="majorBidi"/>
          <w:rtl/>
        </w:rPr>
        <w:t xml:space="preserve"> אות ד.</w:t>
      </w:r>
    </w:p>
  </w:footnote>
  <w:footnote w:id="24">
    <w:p w14:paraId="50499B06" w14:textId="17D82DF7" w:rsidR="00EC5E69" w:rsidRPr="00F56545" w:rsidRDefault="00EC5E69" w:rsidP="00F56545">
      <w:pPr>
        <w:pStyle w:val="a3"/>
        <w:spacing w:line="360" w:lineRule="auto"/>
        <w:rPr>
          <w:rFonts w:asciiTheme="majorBidi" w:hAnsiTheme="majorBidi" w:cstheme="majorBidi"/>
        </w:rPr>
      </w:pPr>
      <w:r w:rsidRPr="00F56545">
        <w:rPr>
          <w:rStyle w:val="a5"/>
          <w:rFonts w:asciiTheme="majorBidi" w:hAnsiTheme="majorBidi" w:cstheme="majorBidi"/>
        </w:rPr>
        <w:footnoteRef/>
      </w:r>
      <w:r w:rsidRPr="00F56545">
        <w:rPr>
          <w:rFonts w:asciiTheme="majorBidi" w:hAnsiTheme="majorBidi" w:cstheme="majorBidi"/>
          <w:rtl/>
        </w:rPr>
        <w:t xml:space="preserve"> ט"ז </w:t>
      </w:r>
      <w:proofErr w:type="spellStart"/>
      <w:r w:rsidRPr="00F56545">
        <w:rPr>
          <w:rFonts w:asciiTheme="majorBidi" w:hAnsiTheme="majorBidi" w:cstheme="majorBidi"/>
          <w:rtl/>
        </w:rPr>
        <w:t>חו"מ</w:t>
      </w:r>
      <w:proofErr w:type="spellEnd"/>
      <w:r w:rsidRPr="00F56545">
        <w:rPr>
          <w:rFonts w:asciiTheme="majorBidi" w:hAnsiTheme="majorBidi" w:cstheme="majorBidi"/>
          <w:rtl/>
        </w:rPr>
        <w:t xml:space="preserve"> סימן </w:t>
      </w:r>
      <w:proofErr w:type="spellStart"/>
      <w:r w:rsidRPr="00F56545">
        <w:rPr>
          <w:rFonts w:asciiTheme="majorBidi" w:hAnsiTheme="majorBidi" w:cstheme="majorBidi"/>
          <w:rtl/>
        </w:rPr>
        <w:t>מב</w:t>
      </w:r>
      <w:proofErr w:type="spellEnd"/>
      <w:r w:rsidRPr="00F56545">
        <w:rPr>
          <w:rFonts w:asciiTheme="majorBidi" w:hAnsiTheme="majorBidi" w:cstheme="majorBidi"/>
          <w:rtl/>
        </w:rPr>
        <w:t xml:space="preserve"> סעיף ג ד"ה ולא טעין.</w:t>
      </w:r>
    </w:p>
  </w:footnote>
  <w:footnote w:id="25">
    <w:p w14:paraId="7FCF0771" w14:textId="19A87D77" w:rsidR="00EC5E69" w:rsidRPr="00F56545" w:rsidRDefault="00EC5E69" w:rsidP="00F56545">
      <w:pPr>
        <w:pStyle w:val="a3"/>
        <w:spacing w:line="360" w:lineRule="auto"/>
        <w:rPr>
          <w:rFonts w:asciiTheme="majorBidi" w:hAnsiTheme="majorBidi" w:cstheme="majorBidi"/>
        </w:rPr>
      </w:pPr>
      <w:r w:rsidRPr="00F56545">
        <w:rPr>
          <w:rStyle w:val="a5"/>
          <w:rFonts w:asciiTheme="majorBidi" w:hAnsiTheme="majorBidi" w:cstheme="majorBidi"/>
        </w:rPr>
        <w:footnoteRef/>
      </w:r>
      <w:r w:rsidRPr="00F56545">
        <w:rPr>
          <w:rFonts w:asciiTheme="majorBidi" w:hAnsiTheme="majorBidi" w:cstheme="majorBidi"/>
          <w:rtl/>
        </w:rPr>
        <w:t xml:space="preserve"> לפי </w:t>
      </w:r>
      <w:proofErr w:type="spellStart"/>
      <w:r w:rsidRPr="00F56545">
        <w:rPr>
          <w:rFonts w:asciiTheme="majorBidi" w:hAnsiTheme="majorBidi" w:cstheme="majorBidi"/>
          <w:rtl/>
        </w:rPr>
        <w:t>הרמ"ה</w:t>
      </w:r>
      <w:proofErr w:type="spellEnd"/>
      <w:r w:rsidRPr="00F56545">
        <w:rPr>
          <w:rFonts w:asciiTheme="majorBidi" w:hAnsiTheme="majorBidi" w:cstheme="majorBidi"/>
          <w:rtl/>
        </w:rPr>
        <w:t>.</w:t>
      </w:r>
    </w:p>
  </w:footnote>
  <w:footnote w:id="26">
    <w:p w14:paraId="5E9A5BCF" w14:textId="28B7A47C" w:rsidR="00EC5E69" w:rsidRPr="00F56545" w:rsidRDefault="00EC5E69" w:rsidP="00F56545">
      <w:pPr>
        <w:pStyle w:val="a3"/>
        <w:spacing w:line="360" w:lineRule="auto"/>
        <w:rPr>
          <w:rFonts w:asciiTheme="majorBidi" w:hAnsiTheme="majorBidi" w:cstheme="majorBidi"/>
          <w:rtl/>
        </w:rPr>
      </w:pPr>
      <w:r w:rsidRPr="00F56545">
        <w:rPr>
          <w:rStyle w:val="a5"/>
          <w:rFonts w:asciiTheme="majorBidi" w:hAnsiTheme="majorBidi" w:cstheme="majorBidi"/>
        </w:rPr>
        <w:footnoteRef/>
      </w:r>
      <w:r w:rsidRPr="00F56545">
        <w:rPr>
          <w:rFonts w:asciiTheme="majorBidi" w:hAnsiTheme="majorBidi" w:cstheme="majorBidi"/>
          <w:rtl/>
        </w:rPr>
        <w:t xml:space="preserve"> אורים </w:t>
      </w:r>
      <w:proofErr w:type="spellStart"/>
      <w:r w:rsidR="00000470">
        <w:rPr>
          <w:rFonts w:asciiTheme="majorBidi" w:hAnsiTheme="majorBidi" w:cstheme="majorBidi" w:hint="cs"/>
          <w:rtl/>
        </w:rPr>
        <w:t>חו"מ</w:t>
      </w:r>
      <w:proofErr w:type="spellEnd"/>
      <w:r w:rsidR="00000470">
        <w:rPr>
          <w:rFonts w:asciiTheme="majorBidi" w:hAnsiTheme="majorBidi" w:cstheme="majorBidi" w:hint="cs"/>
          <w:rtl/>
        </w:rPr>
        <w:t xml:space="preserve"> </w:t>
      </w:r>
      <w:r w:rsidRPr="00F56545">
        <w:rPr>
          <w:rFonts w:asciiTheme="majorBidi" w:hAnsiTheme="majorBidi" w:cstheme="majorBidi"/>
          <w:rtl/>
        </w:rPr>
        <w:t xml:space="preserve">סימן </w:t>
      </w:r>
      <w:proofErr w:type="spellStart"/>
      <w:r w:rsidRPr="00F56545">
        <w:rPr>
          <w:rFonts w:asciiTheme="majorBidi" w:hAnsiTheme="majorBidi" w:cstheme="majorBidi"/>
          <w:rtl/>
        </w:rPr>
        <w:t>מב</w:t>
      </w:r>
      <w:proofErr w:type="spellEnd"/>
      <w:r w:rsidRPr="00F56545">
        <w:rPr>
          <w:rFonts w:asciiTheme="majorBidi" w:hAnsiTheme="majorBidi" w:cstheme="majorBidi"/>
          <w:rtl/>
        </w:rPr>
        <w:t xml:space="preserve"> </w:t>
      </w:r>
      <w:proofErr w:type="spellStart"/>
      <w:r w:rsidRPr="00F56545">
        <w:rPr>
          <w:rFonts w:asciiTheme="majorBidi" w:hAnsiTheme="majorBidi" w:cstheme="majorBidi"/>
          <w:rtl/>
        </w:rPr>
        <w:t>ס"ק</w:t>
      </w:r>
      <w:proofErr w:type="spellEnd"/>
      <w:r w:rsidRPr="00F56545">
        <w:rPr>
          <w:rFonts w:asciiTheme="majorBidi" w:hAnsiTheme="majorBidi" w:cstheme="majorBidi"/>
          <w:rtl/>
        </w:rPr>
        <w:t xml:space="preserve"> ז.</w:t>
      </w:r>
    </w:p>
  </w:footnote>
  <w:footnote w:id="27">
    <w:p w14:paraId="1F4FA38B" w14:textId="2C6027DD" w:rsidR="00EC5E69" w:rsidRPr="00F56545" w:rsidRDefault="00EC5E69" w:rsidP="00F56545">
      <w:pPr>
        <w:pStyle w:val="a3"/>
        <w:spacing w:line="360" w:lineRule="auto"/>
        <w:rPr>
          <w:rFonts w:asciiTheme="majorBidi" w:hAnsiTheme="majorBidi" w:cstheme="majorBidi"/>
          <w:rtl/>
        </w:rPr>
      </w:pPr>
      <w:r w:rsidRPr="00F56545">
        <w:rPr>
          <w:rStyle w:val="a5"/>
          <w:rFonts w:asciiTheme="majorBidi" w:hAnsiTheme="majorBidi" w:cstheme="majorBidi"/>
        </w:rPr>
        <w:footnoteRef/>
      </w:r>
      <w:r w:rsidRPr="00F56545">
        <w:rPr>
          <w:rFonts w:asciiTheme="majorBidi" w:hAnsiTheme="majorBidi" w:cstheme="majorBidi"/>
          <w:rtl/>
        </w:rPr>
        <w:t xml:space="preserve"> </w:t>
      </w:r>
      <w:proofErr w:type="spellStart"/>
      <w:r w:rsidRPr="00F56545">
        <w:rPr>
          <w:rFonts w:asciiTheme="majorBidi" w:hAnsiTheme="majorBidi" w:cstheme="majorBidi"/>
          <w:rtl/>
        </w:rPr>
        <w:t>ס"ק</w:t>
      </w:r>
      <w:proofErr w:type="spellEnd"/>
      <w:r w:rsidRPr="00F56545">
        <w:rPr>
          <w:rFonts w:asciiTheme="majorBidi" w:hAnsiTheme="majorBidi" w:cstheme="majorBidi"/>
          <w:rtl/>
        </w:rPr>
        <w:t xml:space="preserve"> טו.</w:t>
      </w:r>
    </w:p>
  </w:footnote>
  <w:footnote w:id="28">
    <w:p w14:paraId="6A70620E" w14:textId="71DC38D9" w:rsidR="00F83835" w:rsidRPr="00F83835" w:rsidRDefault="00F83835" w:rsidP="00F83835">
      <w:pPr>
        <w:pStyle w:val="a3"/>
        <w:spacing w:line="360" w:lineRule="auto"/>
        <w:rPr>
          <w:rFonts w:asciiTheme="majorBidi" w:hAnsiTheme="majorBidi" w:cstheme="majorBidi" w:hint="cs"/>
        </w:rPr>
      </w:pPr>
      <w:r w:rsidRPr="00F83835">
        <w:rPr>
          <w:rStyle w:val="a5"/>
          <w:rFonts w:asciiTheme="majorBidi" w:hAnsiTheme="majorBidi" w:cstheme="majorBidi"/>
        </w:rPr>
        <w:footnoteRef/>
      </w:r>
      <w:r w:rsidRPr="00F83835">
        <w:rPr>
          <w:rFonts w:asciiTheme="majorBidi" w:hAnsiTheme="majorBidi" w:cstheme="majorBidi"/>
          <w:rtl/>
        </w:rPr>
        <w:t xml:space="preserve"> </w:t>
      </w:r>
      <w:proofErr w:type="spellStart"/>
      <w:r w:rsidRPr="00F83835">
        <w:rPr>
          <w:rFonts w:asciiTheme="majorBidi" w:hAnsiTheme="majorBidi" w:cstheme="majorBidi"/>
          <w:rtl/>
        </w:rPr>
        <w:t>ש"ך</w:t>
      </w:r>
      <w:proofErr w:type="spellEnd"/>
      <w:r w:rsidRPr="00F83835">
        <w:rPr>
          <w:rFonts w:asciiTheme="majorBidi" w:hAnsiTheme="majorBidi" w:cstheme="majorBidi"/>
          <w:rtl/>
        </w:rPr>
        <w:t xml:space="preserve"> </w:t>
      </w:r>
      <w:proofErr w:type="spellStart"/>
      <w:r w:rsidRPr="00F83835">
        <w:rPr>
          <w:rFonts w:asciiTheme="majorBidi" w:hAnsiTheme="majorBidi" w:cstheme="majorBidi"/>
          <w:rtl/>
        </w:rPr>
        <w:t>חו</w:t>
      </w:r>
      <w:r w:rsidRPr="00F83835">
        <w:rPr>
          <w:rFonts w:asciiTheme="majorBidi" w:hAnsiTheme="majorBidi" w:cstheme="majorBidi"/>
          <w:rtl/>
        </w:rPr>
        <w:t>"מ</w:t>
      </w:r>
      <w:proofErr w:type="spellEnd"/>
      <w:r w:rsidRPr="00F83835">
        <w:rPr>
          <w:rFonts w:asciiTheme="majorBidi" w:hAnsiTheme="majorBidi" w:cstheme="majorBidi"/>
          <w:rtl/>
        </w:rPr>
        <w:t xml:space="preserve"> סימן </w:t>
      </w:r>
      <w:proofErr w:type="spellStart"/>
      <w:r w:rsidRPr="00F83835">
        <w:rPr>
          <w:rFonts w:asciiTheme="majorBidi" w:hAnsiTheme="majorBidi" w:cstheme="majorBidi"/>
          <w:rtl/>
        </w:rPr>
        <w:t>מב</w:t>
      </w:r>
      <w:proofErr w:type="spellEnd"/>
      <w:r w:rsidRPr="00F83835">
        <w:rPr>
          <w:rFonts w:asciiTheme="majorBidi" w:hAnsiTheme="majorBidi" w:cstheme="majorBidi"/>
          <w:rtl/>
        </w:rPr>
        <w:t xml:space="preserve"> </w:t>
      </w:r>
      <w:proofErr w:type="spellStart"/>
      <w:r w:rsidRPr="00F83835">
        <w:rPr>
          <w:rFonts w:asciiTheme="majorBidi" w:hAnsiTheme="majorBidi" w:cstheme="majorBidi"/>
          <w:rtl/>
        </w:rPr>
        <w:t>ס"ק</w:t>
      </w:r>
      <w:proofErr w:type="spellEnd"/>
      <w:r w:rsidRPr="00F83835">
        <w:rPr>
          <w:rFonts w:asciiTheme="majorBidi" w:hAnsiTheme="majorBidi" w:cstheme="majorBidi"/>
          <w:rtl/>
        </w:rPr>
        <w:t xml:space="preserve"> ד.</w:t>
      </w:r>
    </w:p>
  </w:footnote>
  <w:footnote w:id="29">
    <w:p w14:paraId="4AF50DE8" w14:textId="45423CF4" w:rsidR="00F56545" w:rsidRPr="00F56545" w:rsidRDefault="00F56545" w:rsidP="00F83835">
      <w:pPr>
        <w:pStyle w:val="a3"/>
        <w:spacing w:line="360" w:lineRule="auto"/>
        <w:rPr>
          <w:rFonts w:asciiTheme="majorBidi" w:hAnsiTheme="majorBidi" w:cstheme="majorBidi"/>
          <w:rtl/>
        </w:rPr>
      </w:pPr>
      <w:r w:rsidRPr="00F56545">
        <w:rPr>
          <w:rStyle w:val="a5"/>
          <w:rFonts w:asciiTheme="majorBidi" w:hAnsiTheme="majorBidi" w:cstheme="majorBidi"/>
        </w:rPr>
        <w:footnoteRef/>
      </w:r>
      <w:r w:rsidRPr="00F56545">
        <w:rPr>
          <w:rFonts w:asciiTheme="majorBidi" w:hAnsiTheme="majorBidi" w:cstheme="majorBidi"/>
          <w:rtl/>
        </w:rPr>
        <w:t xml:space="preserve"> </w:t>
      </w:r>
      <w:r w:rsidRPr="00F56545">
        <w:rPr>
          <w:rFonts w:asciiTheme="majorBidi" w:hAnsiTheme="majorBidi" w:cstheme="majorBidi"/>
          <w:rtl/>
        </w:rPr>
        <w:t xml:space="preserve">ביאור </w:t>
      </w:r>
      <w:proofErr w:type="spellStart"/>
      <w:r w:rsidRPr="00F56545">
        <w:rPr>
          <w:rFonts w:asciiTheme="majorBidi" w:hAnsiTheme="majorBidi" w:cstheme="majorBidi"/>
          <w:rtl/>
        </w:rPr>
        <w:t>הרש"ל</w:t>
      </w:r>
      <w:proofErr w:type="spellEnd"/>
      <w:r w:rsidRPr="00F56545">
        <w:rPr>
          <w:rFonts w:asciiTheme="majorBidi" w:hAnsiTheme="majorBidi" w:cstheme="majorBidi"/>
          <w:rtl/>
        </w:rPr>
        <w:t xml:space="preserve"> מכתב יד מובא בבירור הלכה לקראת סוף אות ב. </w:t>
      </w:r>
    </w:p>
  </w:footnote>
  <w:footnote w:id="30">
    <w:p w14:paraId="6F0C14C5" w14:textId="729A8DDE" w:rsidR="00000470" w:rsidRPr="00000470" w:rsidRDefault="00000470" w:rsidP="00000470">
      <w:pPr>
        <w:pStyle w:val="a3"/>
        <w:spacing w:line="360" w:lineRule="auto"/>
        <w:rPr>
          <w:rFonts w:asciiTheme="majorBidi" w:hAnsiTheme="majorBidi" w:cstheme="majorBidi"/>
          <w:rtl/>
        </w:rPr>
      </w:pPr>
      <w:r w:rsidRPr="00000470">
        <w:rPr>
          <w:rStyle w:val="a5"/>
          <w:rFonts w:asciiTheme="majorBidi" w:hAnsiTheme="majorBidi" w:cstheme="majorBidi"/>
        </w:rPr>
        <w:footnoteRef/>
      </w:r>
      <w:r w:rsidRPr="00000470">
        <w:rPr>
          <w:rFonts w:asciiTheme="majorBidi" w:hAnsiTheme="majorBidi" w:cstheme="majorBidi"/>
          <w:rtl/>
        </w:rPr>
        <w:t xml:space="preserve"> פרישה </w:t>
      </w:r>
      <w:proofErr w:type="spellStart"/>
      <w:r w:rsidRPr="00000470">
        <w:rPr>
          <w:rFonts w:asciiTheme="majorBidi" w:hAnsiTheme="majorBidi" w:cstheme="majorBidi"/>
          <w:rtl/>
        </w:rPr>
        <w:t>חו"מ</w:t>
      </w:r>
      <w:proofErr w:type="spellEnd"/>
      <w:r w:rsidRPr="00000470">
        <w:rPr>
          <w:rFonts w:asciiTheme="majorBidi" w:hAnsiTheme="majorBidi" w:cstheme="majorBidi"/>
          <w:rtl/>
        </w:rPr>
        <w:t xml:space="preserve"> סימן </w:t>
      </w:r>
      <w:proofErr w:type="spellStart"/>
      <w:r w:rsidRPr="00000470">
        <w:rPr>
          <w:rFonts w:asciiTheme="majorBidi" w:hAnsiTheme="majorBidi" w:cstheme="majorBidi"/>
          <w:rtl/>
        </w:rPr>
        <w:t>מב</w:t>
      </w:r>
      <w:proofErr w:type="spellEnd"/>
      <w:r w:rsidRPr="00000470">
        <w:rPr>
          <w:rFonts w:asciiTheme="majorBidi" w:hAnsiTheme="majorBidi" w:cstheme="majorBidi"/>
          <w:rtl/>
        </w:rPr>
        <w:t xml:space="preserve"> סוף </w:t>
      </w:r>
      <w:proofErr w:type="spellStart"/>
      <w:r w:rsidRPr="00000470">
        <w:rPr>
          <w:rFonts w:asciiTheme="majorBidi" w:hAnsiTheme="majorBidi" w:cstheme="majorBidi"/>
          <w:rtl/>
        </w:rPr>
        <w:t>ס"ק</w:t>
      </w:r>
      <w:proofErr w:type="spellEnd"/>
      <w:r w:rsidRPr="00000470">
        <w:rPr>
          <w:rFonts w:asciiTheme="majorBidi" w:hAnsiTheme="majorBidi" w:cstheme="majorBidi"/>
          <w:rtl/>
        </w:rPr>
        <w:t xml:space="preserve"> ה.</w:t>
      </w:r>
    </w:p>
  </w:footnote>
  <w:footnote w:id="31">
    <w:p w14:paraId="54939DAF" w14:textId="49C20DC2" w:rsidR="00000470" w:rsidRPr="00000470" w:rsidRDefault="00000470" w:rsidP="00000470">
      <w:pPr>
        <w:rPr>
          <w:rFonts w:asciiTheme="majorBidi" w:hAnsiTheme="majorBidi" w:cstheme="majorBidi"/>
          <w:sz w:val="20"/>
          <w:szCs w:val="20"/>
          <w:rtl/>
        </w:rPr>
      </w:pPr>
      <w:r>
        <w:rPr>
          <w:rStyle w:val="a5"/>
        </w:rPr>
        <w:footnoteRef/>
      </w:r>
      <w:r>
        <w:rPr>
          <w:rtl/>
        </w:rPr>
        <w:t xml:space="preserve"> </w:t>
      </w:r>
      <w:proofErr w:type="spellStart"/>
      <w:r w:rsidRPr="00000470">
        <w:rPr>
          <w:rFonts w:asciiTheme="majorBidi" w:hAnsiTheme="majorBidi" w:cs="Times New Roman" w:hint="cs"/>
          <w:sz w:val="20"/>
          <w:szCs w:val="20"/>
          <w:rtl/>
        </w:rPr>
        <w:t>שו"ע</w:t>
      </w:r>
      <w:proofErr w:type="spellEnd"/>
      <w:r w:rsidRPr="00000470">
        <w:rPr>
          <w:rFonts w:asciiTheme="majorBidi" w:hAnsiTheme="majorBidi" w:cs="Times New Roman"/>
          <w:sz w:val="20"/>
          <w:szCs w:val="20"/>
          <w:rtl/>
        </w:rPr>
        <w:t xml:space="preserve"> </w:t>
      </w:r>
      <w:proofErr w:type="spellStart"/>
      <w:r w:rsidRPr="00000470">
        <w:rPr>
          <w:rFonts w:asciiTheme="majorBidi" w:hAnsiTheme="majorBidi" w:cs="Times New Roman" w:hint="cs"/>
          <w:sz w:val="20"/>
          <w:szCs w:val="20"/>
          <w:rtl/>
        </w:rPr>
        <w:t>חו"מ</w:t>
      </w:r>
      <w:proofErr w:type="spellEnd"/>
      <w:r w:rsidRPr="00000470">
        <w:rPr>
          <w:rFonts w:asciiTheme="majorBidi" w:hAnsiTheme="majorBidi" w:cs="Times New Roman" w:hint="cs"/>
          <w:sz w:val="20"/>
          <w:szCs w:val="20"/>
          <w:rtl/>
        </w:rPr>
        <w:t xml:space="preserve"> סימן</w:t>
      </w:r>
      <w:r w:rsidRPr="00000470">
        <w:rPr>
          <w:rFonts w:asciiTheme="majorBidi" w:hAnsiTheme="majorBidi" w:cs="Times New Roman"/>
          <w:sz w:val="20"/>
          <w:szCs w:val="20"/>
          <w:rtl/>
        </w:rPr>
        <w:t xml:space="preserve"> </w:t>
      </w:r>
      <w:proofErr w:type="spellStart"/>
      <w:r w:rsidRPr="00000470">
        <w:rPr>
          <w:rFonts w:asciiTheme="majorBidi" w:hAnsiTheme="majorBidi" w:cs="Times New Roman" w:hint="cs"/>
          <w:sz w:val="20"/>
          <w:szCs w:val="20"/>
          <w:rtl/>
        </w:rPr>
        <w:t>מב</w:t>
      </w:r>
      <w:proofErr w:type="spellEnd"/>
      <w:r w:rsidRPr="00000470">
        <w:rPr>
          <w:rFonts w:asciiTheme="majorBidi" w:hAnsiTheme="majorBidi" w:cs="Times New Roman"/>
          <w:sz w:val="20"/>
          <w:szCs w:val="20"/>
          <w:rtl/>
        </w:rPr>
        <w:t xml:space="preserve"> </w:t>
      </w:r>
      <w:r w:rsidRPr="00000470">
        <w:rPr>
          <w:rFonts w:asciiTheme="majorBidi" w:hAnsiTheme="majorBidi" w:cs="Times New Roman" w:hint="cs"/>
          <w:sz w:val="20"/>
          <w:szCs w:val="20"/>
          <w:rtl/>
        </w:rPr>
        <w:t>סעיף</w:t>
      </w:r>
      <w:r w:rsidRPr="00000470">
        <w:rPr>
          <w:rFonts w:asciiTheme="majorBidi" w:hAnsiTheme="majorBidi" w:cs="Times New Roman"/>
          <w:sz w:val="20"/>
          <w:szCs w:val="20"/>
          <w:rtl/>
        </w:rPr>
        <w:t xml:space="preserve"> </w:t>
      </w:r>
      <w:r w:rsidRPr="00000470">
        <w:rPr>
          <w:rFonts w:asciiTheme="majorBidi" w:hAnsiTheme="majorBidi" w:cs="Times New Roman" w:hint="cs"/>
          <w:sz w:val="20"/>
          <w:szCs w:val="20"/>
          <w:rtl/>
        </w:rPr>
        <w:t>ג</w:t>
      </w:r>
      <w:r>
        <w:rPr>
          <w:rFonts w:asciiTheme="majorBidi" w:hAnsiTheme="majorBidi" w:cstheme="majorBidi" w:hint="cs"/>
          <w:sz w:val="20"/>
          <w:szCs w:val="20"/>
          <w:rtl/>
        </w:rPr>
        <w:t>.</w:t>
      </w:r>
    </w:p>
    <w:p w14:paraId="629E4838" w14:textId="3E15148C" w:rsidR="00000470" w:rsidRDefault="00000470">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72039605"/>
      <w:docPartObj>
        <w:docPartGallery w:val="Page Numbers (Top of Page)"/>
        <w:docPartUnique/>
      </w:docPartObj>
    </w:sdtPr>
    <w:sdtEndPr/>
    <w:sdtContent>
      <w:p w14:paraId="06B5C4E4" w14:textId="20FFBD36" w:rsidR="00E24D93" w:rsidRDefault="00E24D93">
        <w:pPr>
          <w:pStyle w:val="a6"/>
        </w:pPr>
        <w:r>
          <w:fldChar w:fldCharType="begin"/>
        </w:r>
        <w:r>
          <w:instrText>PAGE   \* MERGEFORMAT</w:instrText>
        </w:r>
        <w:r>
          <w:fldChar w:fldCharType="separate"/>
        </w:r>
        <w:r>
          <w:rPr>
            <w:rtl/>
            <w:lang w:val="he-IL"/>
          </w:rPr>
          <w:t>2</w:t>
        </w:r>
        <w:r>
          <w:fldChar w:fldCharType="end"/>
        </w:r>
      </w:p>
    </w:sdtContent>
  </w:sdt>
  <w:p w14:paraId="2F0D9D35" w14:textId="77777777" w:rsidR="00E24D93" w:rsidRDefault="00E24D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D92"/>
    <w:multiLevelType w:val="hybridMultilevel"/>
    <w:tmpl w:val="FEDE2600"/>
    <w:lvl w:ilvl="0" w:tplc="D272DA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17D46"/>
    <w:multiLevelType w:val="hybridMultilevel"/>
    <w:tmpl w:val="94748A24"/>
    <w:lvl w:ilvl="0" w:tplc="E7D09278">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53"/>
    <w:rsid w:val="00000470"/>
    <w:rsid w:val="00031434"/>
    <w:rsid w:val="00043B37"/>
    <w:rsid w:val="00193453"/>
    <w:rsid w:val="001E3A33"/>
    <w:rsid w:val="001F091D"/>
    <w:rsid w:val="0020087B"/>
    <w:rsid w:val="00290803"/>
    <w:rsid w:val="002A32D5"/>
    <w:rsid w:val="002B4A52"/>
    <w:rsid w:val="00395B62"/>
    <w:rsid w:val="003B2D5D"/>
    <w:rsid w:val="003F0A8E"/>
    <w:rsid w:val="004724F6"/>
    <w:rsid w:val="00613D98"/>
    <w:rsid w:val="00643A18"/>
    <w:rsid w:val="006A56BB"/>
    <w:rsid w:val="006B6E45"/>
    <w:rsid w:val="0072655B"/>
    <w:rsid w:val="00801C05"/>
    <w:rsid w:val="00996627"/>
    <w:rsid w:val="009D1C70"/>
    <w:rsid w:val="00A50452"/>
    <w:rsid w:val="00B42E03"/>
    <w:rsid w:val="00C57641"/>
    <w:rsid w:val="00C743D7"/>
    <w:rsid w:val="00CB180A"/>
    <w:rsid w:val="00CB3FE9"/>
    <w:rsid w:val="00CF7B7E"/>
    <w:rsid w:val="00D23876"/>
    <w:rsid w:val="00D3320B"/>
    <w:rsid w:val="00DD4155"/>
    <w:rsid w:val="00E11765"/>
    <w:rsid w:val="00E15CB8"/>
    <w:rsid w:val="00E24D93"/>
    <w:rsid w:val="00E44740"/>
    <w:rsid w:val="00EC5E69"/>
    <w:rsid w:val="00F56545"/>
    <w:rsid w:val="00F83835"/>
    <w:rsid w:val="00F94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F9C3"/>
  <w15:chartTrackingRefBased/>
  <w15:docId w15:val="{25AA9B2E-4DC8-41FE-A994-03BE1B03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24F6"/>
    <w:pPr>
      <w:spacing w:line="240" w:lineRule="auto"/>
    </w:pPr>
    <w:rPr>
      <w:sz w:val="20"/>
      <w:szCs w:val="20"/>
    </w:rPr>
  </w:style>
  <w:style w:type="character" w:customStyle="1" w:styleId="a4">
    <w:name w:val="טקסט הערת שוליים תו"/>
    <w:basedOn w:val="a0"/>
    <w:link w:val="a3"/>
    <w:uiPriority w:val="99"/>
    <w:semiHidden/>
    <w:rsid w:val="004724F6"/>
    <w:rPr>
      <w:sz w:val="20"/>
      <w:szCs w:val="20"/>
    </w:rPr>
  </w:style>
  <w:style w:type="character" w:styleId="a5">
    <w:name w:val="footnote reference"/>
    <w:basedOn w:val="a0"/>
    <w:uiPriority w:val="99"/>
    <w:semiHidden/>
    <w:unhideWhenUsed/>
    <w:rsid w:val="004724F6"/>
    <w:rPr>
      <w:vertAlign w:val="superscript"/>
    </w:rPr>
  </w:style>
  <w:style w:type="paragraph" w:styleId="a6">
    <w:name w:val="header"/>
    <w:basedOn w:val="a"/>
    <w:link w:val="a7"/>
    <w:uiPriority w:val="99"/>
    <w:unhideWhenUsed/>
    <w:rsid w:val="00E24D93"/>
    <w:pPr>
      <w:tabs>
        <w:tab w:val="center" w:pos="4153"/>
        <w:tab w:val="right" w:pos="8306"/>
      </w:tabs>
      <w:spacing w:line="240" w:lineRule="auto"/>
    </w:pPr>
  </w:style>
  <w:style w:type="character" w:customStyle="1" w:styleId="a7">
    <w:name w:val="כותרת עליונה תו"/>
    <w:basedOn w:val="a0"/>
    <w:link w:val="a6"/>
    <w:uiPriority w:val="99"/>
    <w:rsid w:val="00E24D93"/>
  </w:style>
  <w:style w:type="paragraph" w:styleId="a8">
    <w:name w:val="footer"/>
    <w:basedOn w:val="a"/>
    <w:link w:val="a9"/>
    <w:uiPriority w:val="99"/>
    <w:unhideWhenUsed/>
    <w:rsid w:val="00E24D93"/>
    <w:pPr>
      <w:tabs>
        <w:tab w:val="center" w:pos="4153"/>
        <w:tab w:val="right" w:pos="8306"/>
      </w:tabs>
      <w:spacing w:line="240" w:lineRule="auto"/>
    </w:pPr>
  </w:style>
  <w:style w:type="character" w:customStyle="1" w:styleId="a9">
    <w:name w:val="כותרת תחתונה תו"/>
    <w:basedOn w:val="a0"/>
    <w:link w:val="a8"/>
    <w:uiPriority w:val="99"/>
    <w:rsid w:val="00E24D93"/>
  </w:style>
  <w:style w:type="paragraph" w:styleId="aa">
    <w:name w:val="List Paragraph"/>
    <w:basedOn w:val="a"/>
    <w:uiPriority w:val="34"/>
    <w:qFormat/>
    <w:rsid w:val="00A50452"/>
    <w:pPr>
      <w:ind w:left="720"/>
      <w:contextualSpacing/>
    </w:pPr>
  </w:style>
  <w:style w:type="table" w:styleId="ab">
    <w:name w:val="Table Grid"/>
    <w:basedOn w:val="a1"/>
    <w:uiPriority w:val="39"/>
    <w:rsid w:val="00EC5E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CB2A2-79AB-40B5-9137-96963355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Pages>
  <Words>1567</Words>
  <Characters>7840</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2024-09-30T16:12:00Z</dcterms:created>
  <dcterms:modified xsi:type="dcterms:W3CDTF">2024-10-14T05:35:00Z</dcterms:modified>
</cp:coreProperties>
</file>